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20C6" w:rsidRPr="00305B48" w:rsidRDefault="00B257B7" w:rsidP="002B20C6">
      <w:pPr>
        <w:pStyle w:val="Titre"/>
        <w:spacing w:line="240" w:lineRule="auto"/>
        <w:ind w:left="3402"/>
        <w:jc w:val="left"/>
        <w:rPr>
          <w:rFonts w:ascii="Calibri" w:hAnsi="Calibri"/>
          <w:b w:val="0"/>
          <w:sz w:val="18"/>
          <w:szCs w:val="18"/>
        </w:rPr>
      </w:pPr>
      <w:r w:rsidRPr="00305B48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DB358" wp14:editId="5E063153">
                <wp:simplePos x="0" y="0"/>
                <wp:positionH relativeFrom="column">
                  <wp:posOffset>1036320</wp:posOffset>
                </wp:positionH>
                <wp:positionV relativeFrom="paragraph">
                  <wp:posOffset>-381000</wp:posOffset>
                </wp:positionV>
                <wp:extent cx="5875020" cy="8763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0C6" w:rsidRDefault="00100AF9" w:rsidP="002B20C6">
                            <w:pPr>
                              <w:jc w:val="center"/>
                              <w:rPr>
                                <w:rFonts w:ascii="Calibri" w:hAnsi="Calibri"/>
                                <w:color w:val="59595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595959"/>
                              </w:rPr>
                              <w:t>Hôpitaux Universitaires de Strasbourg</w:t>
                            </w:r>
                          </w:p>
                          <w:p w:rsidR="002B20C6" w:rsidRPr="002B20C6" w:rsidRDefault="002B20C6" w:rsidP="002B20C6">
                            <w:pPr>
                              <w:jc w:val="center"/>
                              <w:rPr>
                                <w:rFonts w:ascii="Calibri" w:hAnsi="Calibri"/>
                                <w:color w:val="595959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95959"/>
                              </w:rPr>
                              <w:t xml:space="preserve">UF de </w:t>
                            </w:r>
                            <w:r w:rsidRPr="002B20C6">
                              <w:rPr>
                                <w:rFonts w:ascii="Calibri" w:hAnsi="Calibri"/>
                                <w:color w:val="595959"/>
                              </w:rPr>
                              <w:t>Cytogénétique Chromosomique et Moléculaire</w:t>
                            </w:r>
                            <w:r w:rsidR="00100AF9">
                              <w:rPr>
                                <w:rFonts w:ascii="Calibri" w:hAnsi="Calibri"/>
                                <w:color w:val="595959"/>
                              </w:rPr>
                              <w:t xml:space="preserve">- </w:t>
                            </w:r>
                            <w:r w:rsidR="00100AF9" w:rsidRPr="002B20C6">
                              <w:rPr>
                                <w:rFonts w:ascii="Calibri" w:hAnsi="Calibri"/>
                                <w:color w:val="595959"/>
                              </w:rPr>
                              <w:t>Nouvel Hôpital Civil</w:t>
                            </w:r>
                          </w:p>
                          <w:p w:rsidR="002B20C6" w:rsidRPr="002B20C6" w:rsidRDefault="002B20C6" w:rsidP="002B20C6">
                            <w:pPr>
                              <w:jc w:val="center"/>
                              <w:rPr>
                                <w:rFonts w:ascii="Calibri" w:hAnsi="Calibri"/>
                                <w:color w:val="595959"/>
                              </w:rPr>
                            </w:pPr>
                            <w:r w:rsidRPr="002B20C6">
                              <w:rPr>
                                <w:rFonts w:ascii="Calibri" w:hAnsi="Calibri"/>
                                <w:color w:val="595959"/>
                              </w:rPr>
                              <w:t>1 Place de l’hôpital</w:t>
                            </w:r>
                            <w:r>
                              <w:rPr>
                                <w:rFonts w:ascii="Calibri" w:hAnsi="Calibri"/>
                                <w:color w:val="595959"/>
                              </w:rPr>
                              <w:t xml:space="preserve"> </w:t>
                            </w:r>
                            <w:r w:rsidRPr="002B20C6">
                              <w:rPr>
                                <w:rFonts w:ascii="Calibri" w:hAnsi="Calibri"/>
                                <w:color w:val="595959"/>
                              </w:rPr>
                              <w:t>- 67091 STRASBOURG Cedex</w:t>
                            </w:r>
                          </w:p>
                          <w:p w:rsidR="00100AF9" w:rsidRPr="002B20C6" w:rsidRDefault="002B20C6" w:rsidP="00100AF9">
                            <w:pPr>
                              <w:jc w:val="center"/>
                              <w:rPr>
                                <w:rFonts w:ascii="Calibri" w:hAnsi="Calibri"/>
                                <w:color w:val="595959"/>
                              </w:rPr>
                            </w:pPr>
                            <w:r w:rsidRPr="002B20C6">
                              <w:rPr>
                                <w:rFonts w:ascii="Calibri" w:hAnsi="Calibri"/>
                                <w:color w:val="595959"/>
                              </w:rPr>
                              <w:sym w:font="Wingdings" w:char="F028"/>
                            </w:r>
                            <w:r>
                              <w:rPr>
                                <w:rFonts w:ascii="Calibri" w:hAnsi="Calibri"/>
                                <w:color w:val="595959"/>
                              </w:rPr>
                              <w:t xml:space="preserve"> 03 69 55 02 77 ou </w:t>
                            </w:r>
                            <w:r w:rsidRPr="002B20C6">
                              <w:rPr>
                                <w:rFonts w:ascii="Calibri" w:hAnsi="Calibri"/>
                                <w:color w:val="595959"/>
                              </w:rPr>
                              <w:t>78</w:t>
                            </w:r>
                            <w:r w:rsidR="00100AF9">
                              <w:rPr>
                                <w:rFonts w:ascii="Calibri" w:hAnsi="Calibri"/>
                                <w:color w:val="595959"/>
                              </w:rPr>
                              <w:t xml:space="preserve"> ; </w:t>
                            </w:r>
                            <w:r w:rsidR="00100AF9" w:rsidRPr="002B20C6">
                              <w:rPr>
                                <w:rFonts w:ascii="Calibri" w:hAnsi="Calibri"/>
                                <w:color w:val="595959"/>
                              </w:rPr>
                              <w:t>Fax : 03 69 55 18 94</w:t>
                            </w:r>
                          </w:p>
                          <w:p w:rsidR="002B20C6" w:rsidRPr="002B20C6" w:rsidRDefault="002B20C6" w:rsidP="002B20C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595959"/>
                              </w:rPr>
                            </w:pPr>
                            <w:r w:rsidRPr="002B20C6">
                              <w:rPr>
                                <w:rFonts w:ascii="Calibri" w:hAnsi="Calibri"/>
                                <w:color w:val="595959"/>
                              </w:rPr>
                              <w:t xml:space="preserve">Email : </w:t>
                            </w:r>
                            <w:hyperlink r:id="rId7" w:history="1">
                              <w:r w:rsidRPr="002B20C6">
                                <w:rPr>
                                  <w:color w:val="595959"/>
                                </w:rPr>
                                <w:t>labocyto@chru-strasbourg.fr</w:t>
                              </w:r>
                            </w:hyperlink>
                            <w:r w:rsidR="00B257B7">
                              <w:rPr>
                                <w:color w:val="595959"/>
                              </w:rPr>
                              <w:t xml:space="preserve">           site internet : </w:t>
                            </w:r>
                            <w:r w:rsidR="00B257B7" w:rsidRPr="00B257B7">
                              <w:rPr>
                                <w:color w:val="595959"/>
                              </w:rPr>
                              <w:t>http://www.chru-strasbourg.fr/poles/Biologie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81.6pt;margin-top:-30pt;width:462.6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23iAIAABQFAAAOAAAAZHJzL2Uyb0RvYy54bWysVE2P0zAQvSPxHyzfu0lK0jbRpqttlyKk&#10;5UNauHBzbaexcGxju00WxH9n7HS7ZQEJIXJwbM/4eWbeG19eDZ1EB26d0KrG2UWKEVdUM6F2Nf74&#10;YTNZYOQ8UYxIrXiN77nDV8vnzy57U/GpbrVk3CIAUa7qTY1b702VJI62vCPuQhuuwNho2xEPS7tL&#10;mCU9oHcymabpLOm1ZcZqyp2D3ZvRiJcRv2k49e+axnGPZI0hNh9HG8dtGJPlJal2lphW0GMY5B+i&#10;6IhQcOkJ6oZ4gvZW/ALVCWq1042/oLpLdNMIymMOkE2WPsnmriWGx1ygOM6cyuT+Hyx9e3hvkWA1&#10;LjBSpAOKPgFRiHHk+eA5KkKJeuMq8Lwz4OuHlR6A6piuM7eafnZI6XVL1I5fW6v7lhMGIWbhZHJ2&#10;dMRxAWTbv9EM7iJ7ryPQ0Ngu1A8qggAdqLo/0QNxIAqbxWJepFMwUbAt5rMXaeQvIdXDaWOdf8V1&#10;h8Kkxhboj+jkcOt8iIZUDy7hMqelYBshZVzY3XYtLToQkMomfjGBJ25SBWelw7ERcdyBIOGOYAvh&#10;Ruq/ldk0T1fTcrKZLeaTfJMXk3KeLiZpVq7KWZqX+c3mewgwy6tWMMbVrYDaj90Am39H87EhRgFF&#10;IaK+xmUxLUaK/phkGr/fJdkJD10pRQd1PjmRKhD7UjFIm1SeCDnOk5/Dj1WGGjz8Y1WiDALzowb8&#10;sB0AJWhjq9k9CMJq4AuohacEJq22XzHqoS1r7L7sieUYydcKRFVmeR76OC7yYh7kYM8t23MLURSg&#10;auwxGqdrP/b+3lixa+GmUcZKX4MQGxE18hjVUb7QejGZ4zMRevt8Hb0eH7PlDwAAAP//AwBQSwME&#10;FAAGAAgAAAAhAD88HP3eAAAACwEAAA8AAABkcnMvZG93bnJldi54bWxMj0FOwzAQRfdI3MEaJDao&#10;tSklCSFOBUggti09wCR2k4h4HMVuk96e6Youv+bpz/vFZna9ONkxdJ40PC4VCEu1Nx01GvY/n4sM&#10;RIhIBntPVsPZBtiUtzcF5sZPtLWnXWwEl1DIUUMb45BLGerWOgxLP1ji28GPDiPHsZFmxInLXS9X&#10;SiXSYUf8ocXBfrS2/t0dnYbD9/Tw/DJVX3GfbtfJO3Zp5c9a39/Nb68gop3jPwwXfVaHkp0qfyQT&#10;RM85eVoxqmGRKB51IVSWrUFUGtJMgSwLeb2h/AMAAP//AwBQSwECLQAUAAYACAAAACEAtoM4kv4A&#10;AADhAQAAEwAAAAAAAAAAAAAAAAAAAAAAW0NvbnRlbnRfVHlwZXNdLnhtbFBLAQItABQABgAIAAAA&#10;IQA4/SH/1gAAAJQBAAALAAAAAAAAAAAAAAAAAC8BAABfcmVscy8ucmVsc1BLAQItABQABgAIAAAA&#10;IQCaAY23iAIAABQFAAAOAAAAAAAAAAAAAAAAAC4CAABkcnMvZTJvRG9jLnhtbFBLAQItABQABgAI&#10;AAAAIQA/PBz93gAAAAsBAAAPAAAAAAAAAAAAAAAAAOIEAABkcnMvZG93bnJldi54bWxQSwUGAAAA&#10;AAQABADzAAAA7QUAAAAA&#10;" stroked="f">
                <v:textbox>
                  <w:txbxContent>
                    <w:p w:rsidR="002B20C6" w:rsidRDefault="00100AF9" w:rsidP="002B20C6">
                      <w:pPr>
                        <w:jc w:val="center"/>
                        <w:rPr>
                          <w:rFonts w:ascii="Calibri" w:hAnsi="Calibri"/>
                          <w:color w:val="595959"/>
                        </w:rPr>
                      </w:pPr>
                      <w:r>
                        <w:rPr>
                          <w:rFonts w:ascii="Calibri" w:hAnsi="Calibri"/>
                          <w:b/>
                          <w:color w:val="595959"/>
                        </w:rPr>
                        <w:t>Hôpitaux Universitaires de Strasbourg</w:t>
                      </w:r>
                    </w:p>
                    <w:p w:rsidR="002B20C6" w:rsidRPr="002B20C6" w:rsidRDefault="002B20C6" w:rsidP="002B20C6">
                      <w:pPr>
                        <w:jc w:val="center"/>
                        <w:rPr>
                          <w:rFonts w:ascii="Calibri" w:hAnsi="Calibri"/>
                          <w:color w:val="595959"/>
                        </w:rPr>
                      </w:pPr>
                      <w:r>
                        <w:rPr>
                          <w:rFonts w:ascii="Calibri" w:hAnsi="Calibri"/>
                          <w:color w:val="595959"/>
                        </w:rPr>
                        <w:t xml:space="preserve">UF de </w:t>
                      </w:r>
                      <w:r w:rsidRPr="002B20C6">
                        <w:rPr>
                          <w:rFonts w:ascii="Calibri" w:hAnsi="Calibri"/>
                          <w:color w:val="595959"/>
                        </w:rPr>
                        <w:t>Cytogénétique Chromosomique et Moléculaire</w:t>
                      </w:r>
                      <w:r w:rsidR="00100AF9">
                        <w:rPr>
                          <w:rFonts w:ascii="Calibri" w:hAnsi="Calibri"/>
                          <w:color w:val="595959"/>
                        </w:rPr>
                        <w:t xml:space="preserve">- </w:t>
                      </w:r>
                      <w:r w:rsidR="00100AF9" w:rsidRPr="002B20C6">
                        <w:rPr>
                          <w:rFonts w:ascii="Calibri" w:hAnsi="Calibri"/>
                          <w:color w:val="595959"/>
                        </w:rPr>
                        <w:t>Nouvel Hôpital Civil</w:t>
                      </w:r>
                    </w:p>
                    <w:p w:rsidR="002B20C6" w:rsidRPr="002B20C6" w:rsidRDefault="002B20C6" w:rsidP="002B20C6">
                      <w:pPr>
                        <w:jc w:val="center"/>
                        <w:rPr>
                          <w:rFonts w:ascii="Calibri" w:hAnsi="Calibri"/>
                          <w:color w:val="595959"/>
                        </w:rPr>
                      </w:pPr>
                      <w:r w:rsidRPr="002B20C6">
                        <w:rPr>
                          <w:rFonts w:ascii="Calibri" w:hAnsi="Calibri"/>
                          <w:color w:val="595959"/>
                        </w:rPr>
                        <w:t>1 Place de l’hôpital</w:t>
                      </w:r>
                      <w:r>
                        <w:rPr>
                          <w:rFonts w:ascii="Calibri" w:hAnsi="Calibri"/>
                          <w:color w:val="595959"/>
                        </w:rPr>
                        <w:t xml:space="preserve"> </w:t>
                      </w:r>
                      <w:r w:rsidRPr="002B20C6">
                        <w:rPr>
                          <w:rFonts w:ascii="Calibri" w:hAnsi="Calibri"/>
                          <w:color w:val="595959"/>
                        </w:rPr>
                        <w:t>- 67091 STRASBOURG Cedex</w:t>
                      </w:r>
                    </w:p>
                    <w:p w:rsidR="00100AF9" w:rsidRPr="002B20C6" w:rsidRDefault="002B20C6" w:rsidP="00100AF9">
                      <w:pPr>
                        <w:jc w:val="center"/>
                        <w:rPr>
                          <w:rFonts w:ascii="Calibri" w:hAnsi="Calibri"/>
                          <w:color w:val="595959"/>
                        </w:rPr>
                      </w:pPr>
                      <w:r w:rsidRPr="002B20C6">
                        <w:rPr>
                          <w:rFonts w:ascii="Calibri" w:hAnsi="Calibri"/>
                          <w:color w:val="595959"/>
                        </w:rPr>
                        <w:sym w:font="Wingdings" w:char="F028"/>
                      </w:r>
                      <w:r>
                        <w:rPr>
                          <w:rFonts w:ascii="Calibri" w:hAnsi="Calibri"/>
                          <w:color w:val="595959"/>
                        </w:rPr>
                        <w:t xml:space="preserve"> 03 69 55 02 77 ou </w:t>
                      </w:r>
                      <w:r w:rsidRPr="002B20C6">
                        <w:rPr>
                          <w:rFonts w:ascii="Calibri" w:hAnsi="Calibri"/>
                          <w:color w:val="595959"/>
                        </w:rPr>
                        <w:t>78</w:t>
                      </w:r>
                      <w:r w:rsidR="00100AF9">
                        <w:rPr>
                          <w:rFonts w:ascii="Calibri" w:hAnsi="Calibri"/>
                          <w:color w:val="595959"/>
                        </w:rPr>
                        <w:t xml:space="preserve"> ; </w:t>
                      </w:r>
                      <w:r w:rsidR="00100AF9" w:rsidRPr="002B20C6">
                        <w:rPr>
                          <w:rFonts w:ascii="Calibri" w:hAnsi="Calibri"/>
                          <w:color w:val="595959"/>
                        </w:rPr>
                        <w:t>Fax : 03 69 55 18 94</w:t>
                      </w:r>
                    </w:p>
                    <w:p w:rsidR="002B20C6" w:rsidRPr="002B20C6" w:rsidRDefault="002B20C6" w:rsidP="002B20C6">
                      <w:pPr>
                        <w:jc w:val="center"/>
                        <w:rPr>
                          <w:rFonts w:ascii="Calibri" w:hAnsi="Calibri"/>
                          <w:b/>
                          <w:color w:val="595959"/>
                        </w:rPr>
                      </w:pPr>
                      <w:r w:rsidRPr="002B20C6">
                        <w:rPr>
                          <w:rFonts w:ascii="Calibri" w:hAnsi="Calibri"/>
                          <w:color w:val="595959"/>
                        </w:rPr>
                        <w:t xml:space="preserve">Email : </w:t>
                      </w:r>
                      <w:hyperlink r:id="rId8" w:history="1">
                        <w:r w:rsidRPr="002B20C6">
                          <w:rPr>
                            <w:color w:val="595959"/>
                          </w:rPr>
                          <w:t>labocyto@chru-strasbourg.fr</w:t>
                        </w:r>
                      </w:hyperlink>
                      <w:r w:rsidR="00B257B7">
                        <w:rPr>
                          <w:color w:val="595959"/>
                        </w:rPr>
                        <w:t xml:space="preserve">           site internet : </w:t>
                      </w:r>
                      <w:r w:rsidR="00B257B7" w:rsidRPr="00B257B7">
                        <w:rPr>
                          <w:color w:val="595959"/>
                        </w:rPr>
                        <w:t>http://www.chru-strasbourg.fr/poles/Biologie</w:t>
                      </w:r>
                    </w:p>
                  </w:txbxContent>
                </v:textbox>
              </v:shape>
            </w:pict>
          </mc:Fallback>
        </mc:AlternateContent>
      </w:r>
      <w:r w:rsidR="00BD559A" w:rsidRPr="00305B48"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67DCFB3D" wp14:editId="239F413B">
            <wp:simplePos x="0" y="0"/>
            <wp:positionH relativeFrom="column">
              <wp:posOffset>57150</wp:posOffset>
            </wp:positionH>
            <wp:positionV relativeFrom="paragraph">
              <wp:posOffset>-323850</wp:posOffset>
            </wp:positionV>
            <wp:extent cx="444500" cy="314325"/>
            <wp:effectExtent l="0" t="0" r="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59A" w:rsidRPr="00305B48">
        <w:rPr>
          <w:rFonts w:ascii="Calibri" w:hAnsi="Calibri"/>
          <w:b w:val="0"/>
          <w:caps/>
          <w:noProof/>
          <w:sz w:val="18"/>
          <w:szCs w:val="18"/>
        </w:rPr>
        <w:drawing>
          <wp:anchor distT="0" distB="0" distL="114300" distR="114300" simplePos="0" relativeHeight="251659264" behindDoc="0" locked="0" layoutInCell="0" allowOverlap="1" wp14:anchorId="2F9647C1" wp14:editId="334B905B">
            <wp:simplePos x="0" y="0"/>
            <wp:positionH relativeFrom="column">
              <wp:posOffset>-336550</wp:posOffset>
            </wp:positionH>
            <wp:positionV relativeFrom="paragraph">
              <wp:posOffset>-43929</wp:posOffset>
            </wp:positionV>
            <wp:extent cx="973455" cy="5905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3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0C6" w:rsidRPr="00305B48" w:rsidRDefault="002B20C6" w:rsidP="002B20C6">
      <w:pPr>
        <w:pStyle w:val="Titre"/>
        <w:spacing w:line="240" w:lineRule="auto"/>
        <w:ind w:left="3402"/>
        <w:jc w:val="left"/>
        <w:rPr>
          <w:rFonts w:ascii="Calibri" w:hAnsi="Calibri"/>
          <w:b w:val="0"/>
          <w:sz w:val="18"/>
          <w:szCs w:val="18"/>
        </w:rPr>
      </w:pPr>
    </w:p>
    <w:p w:rsidR="002B20C6" w:rsidRPr="00305B48" w:rsidRDefault="002B20C6" w:rsidP="002B20C6">
      <w:pPr>
        <w:pStyle w:val="Titre"/>
        <w:spacing w:line="240" w:lineRule="auto"/>
        <w:ind w:left="3402"/>
        <w:jc w:val="left"/>
        <w:rPr>
          <w:rFonts w:ascii="Calibri" w:hAnsi="Calibri"/>
          <w:b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B20C6" w:rsidRPr="00305B48" w:rsidTr="002B20C6">
        <w:trPr>
          <w:jc w:val="center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59A" w:rsidRDefault="00BD559A" w:rsidP="00671D09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0DE01E" wp14:editId="615BC73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125095</wp:posOffset>
                      </wp:positionV>
                      <wp:extent cx="5737860" cy="632460"/>
                      <wp:effectExtent l="0" t="0" r="1524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7860" cy="632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.8pt;margin-top:9.85pt;width:451.8pt;height:4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g0eAIAAEQFAAAOAAAAZHJzL2Uyb0RvYy54bWysVE1v2zAMvQ/YfxB0X52k6VdQpwhSdBhQ&#10;tEXboWdFlmIDkqhRSpzs14+SHbdoix2G5eBIIvlIPj3q8mpnDdsqDA24ko+PRpwpJ6Fq3LrkP59v&#10;vp1zFqJwlTDgVMn3KvCr+dcvl62fqQnUYCqFjEBcmLW+5HWMflYUQdbKinAEXjkyakArIm1xXVQo&#10;WkK3ppiMRqdFC1h5BKlCoNPrzsjnGV9rJeO91kFFZkpOtcX8xfxdpW8xvxSzNQpfN7IvQ/xDFVY0&#10;jpIOUNciCrbB5gOUbSRCAB2PJNgCtG6kyj1QN+PRu26eauFV7oXICX6gKfw/WHm3fUDWVHR3nDlh&#10;6YoeiTTh1kaxcaKn9WFGXk/+AftdoGXqdafRpn/qgu0ypfuBUrWLTNLhydnx2fkpMS/Jdno8mdKa&#10;YIrXaI8hfldgWVqUHCl7ZlJsb0PsXA8uKZmDm8aYdJ4K60rJq7g3KjkY96g0dUTJJxkoa0ktDbKt&#10;IBUIKZWL485Ui0p1xycj+vWlDRG50AyYkDUlHrB7gKTTj9hd2b1/ClVZikPw6G+FdcFDRM4MLg7B&#10;tnGAnwEY6qrP3PkfSOqoSSytoNrTfSN0gxC8vGmI9lsR4oNAUj7dFE1zvKePNtCWHPoVZzXg78/O&#10;kz8JkqyctTRJJQ+/NgIVZ+aHI6lejKfTNHp5Mz05m9AG31pWby1uY5dA10RypOryMvlHc1hqBPtC&#10;Q79IWckknKTcJZcRD5tl7Cacng2pFovsRuPmRbx1T14m8MRqktXz7kWg77UXSbV3cJg6MXsnwc43&#10;RTpYbCLoJuvzldeebxrVLJz+WUlvwdt99np9/OZ/AAAA//8DAFBLAwQUAAYACAAAACEAZ7D1vOAA&#10;AAAJAQAADwAAAGRycy9kb3ducmV2LnhtbEyPzU7DMBCE70i8g7VI3FonRSokxKlKJU78SGkAiZtr&#10;L0kgXkex2waevssJjjszmv2mWE2uFwccQ+dJQTpPQCAZbztqFLzU97MbECFqsrr3hAq+McCqPD8r&#10;dG79kSo8bGMjuIRCrhW0MQ65lMG06HSY+wGJvQ8/Oh35HBtpR33kctfLRZIspdMd8YdWD7hp0Xxt&#10;904Bvr59Vj/vD+b50ax9RZtY39VPSl1eTOtbEBGn+BeGX3xGh5KZdn5PNohewSxdcpL17BoE+1my&#10;4G07FtLsCmRZyP8LyhMAAAD//wMAUEsBAi0AFAAGAAgAAAAhALaDOJL+AAAA4QEAABMAAAAAAAAA&#10;AAAAAAAAAAAAAFtDb250ZW50X1R5cGVzXS54bWxQSwECLQAUAAYACAAAACEAOP0h/9YAAACUAQAA&#10;CwAAAAAAAAAAAAAAAAAvAQAAX3JlbHMvLnJlbHNQSwECLQAUAAYACAAAACEA7Aq4NHgCAABEBQAA&#10;DgAAAAAAAAAAAAAAAAAuAgAAZHJzL2Uyb0RvYy54bWxQSwECLQAUAAYACAAAACEAZ7D1vOAAAAAJ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</w:p>
          <w:p w:rsidR="00671D09" w:rsidRDefault="00671D09" w:rsidP="00671D0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1D09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Feuille de demande </w:t>
            </w:r>
          </w:p>
          <w:p w:rsidR="002B20C6" w:rsidRDefault="002B20C6" w:rsidP="00671D0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</w:t>
            </w:r>
            <w:r w:rsidRPr="00A20F6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épistage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prénatal non invasif (DPNI) </w:t>
            </w:r>
            <w:r w:rsidRPr="00A20F63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 trisomies 13, 18 et 21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2B20C6" w:rsidRPr="00305B48" w:rsidRDefault="002B20C6" w:rsidP="00671D0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20F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 analyse de l’ADN libre circulant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BD559A" w:rsidRDefault="00BD559A" w:rsidP="002B20C6">
      <w:pPr>
        <w:rPr>
          <w:rFonts w:ascii="Calibri" w:hAnsi="Calibri" w:cs="Calibri"/>
          <w:sz w:val="16"/>
          <w:szCs w:val="16"/>
        </w:rPr>
      </w:pPr>
    </w:p>
    <w:p w:rsidR="00BD559A" w:rsidRPr="00305B48" w:rsidRDefault="00BD559A" w:rsidP="002B20C6">
      <w:pPr>
        <w:rPr>
          <w:rFonts w:ascii="Calibri" w:hAnsi="Calibri" w:cs="Calibri"/>
          <w:sz w:val="16"/>
          <w:szCs w:val="16"/>
        </w:rPr>
      </w:pPr>
    </w:p>
    <w:p w:rsidR="002B20C6" w:rsidRPr="00A20F63" w:rsidRDefault="002B20C6" w:rsidP="00BD559A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365F91" w:themeFill="accent1" w:themeFillShade="BF"/>
        <w:autoSpaceDE w:val="0"/>
        <w:autoSpaceDN w:val="0"/>
        <w:adjustRightInd w:val="0"/>
        <w:ind w:left="-284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  <w:r>
        <w:rPr>
          <w:rFonts w:ascii="Arial" w:hAnsi="Arial" w:cs="Arial"/>
          <w:b/>
          <w:bCs/>
          <w:color w:val="FFFFFF" w:themeColor="background1"/>
          <w:sz w:val="18"/>
          <w:szCs w:val="18"/>
        </w:rPr>
        <w:t>PATIENTE</w:t>
      </w:r>
      <w:r>
        <w:rPr>
          <w:rFonts w:ascii="Arial" w:hAnsi="Arial" w:cs="Arial"/>
          <w:b/>
          <w:bCs/>
          <w:color w:val="FFFFFF" w:themeColor="background1"/>
          <w:sz w:val="18"/>
          <w:szCs w:val="18"/>
        </w:rPr>
        <w:tab/>
      </w:r>
      <w:r>
        <w:rPr>
          <w:rFonts w:ascii="Arial" w:hAnsi="Arial" w:cs="Arial"/>
          <w:b/>
          <w:bCs/>
          <w:color w:val="FFFFFF" w:themeColor="background1"/>
          <w:sz w:val="18"/>
          <w:szCs w:val="18"/>
        </w:rPr>
        <w:tab/>
      </w:r>
      <w:r>
        <w:rPr>
          <w:rFonts w:ascii="Arial" w:hAnsi="Arial" w:cs="Arial"/>
          <w:b/>
          <w:bCs/>
          <w:color w:val="FFFFFF" w:themeColor="background1"/>
          <w:sz w:val="18"/>
          <w:szCs w:val="18"/>
        </w:rPr>
        <w:tab/>
      </w:r>
      <w:r>
        <w:rPr>
          <w:rFonts w:ascii="Arial" w:hAnsi="Arial" w:cs="Arial"/>
          <w:b/>
          <w:bCs/>
          <w:color w:val="FFFFFF" w:themeColor="background1"/>
          <w:sz w:val="18"/>
          <w:szCs w:val="18"/>
        </w:rPr>
        <w:tab/>
      </w:r>
      <w:r>
        <w:rPr>
          <w:rFonts w:ascii="Arial" w:hAnsi="Arial" w:cs="Arial"/>
          <w:b/>
          <w:bCs/>
          <w:color w:val="FFFFFF" w:themeColor="background1"/>
          <w:sz w:val="18"/>
          <w:szCs w:val="18"/>
        </w:rPr>
        <w:tab/>
      </w:r>
      <w:r>
        <w:rPr>
          <w:rFonts w:ascii="Arial" w:hAnsi="Arial" w:cs="Arial"/>
          <w:b/>
          <w:bCs/>
          <w:color w:val="FFFFFF" w:themeColor="background1"/>
          <w:sz w:val="18"/>
          <w:szCs w:val="18"/>
        </w:rPr>
        <w:tab/>
      </w:r>
      <w:r>
        <w:rPr>
          <w:rFonts w:ascii="Arial" w:hAnsi="Arial" w:cs="Arial"/>
          <w:b/>
          <w:bCs/>
          <w:color w:val="FFFFFF" w:themeColor="background1"/>
          <w:sz w:val="18"/>
          <w:szCs w:val="18"/>
        </w:rPr>
        <w:tab/>
        <w:t>MEDECIN PRESCRIPTEUR</w:t>
      </w:r>
    </w:p>
    <w:p w:rsidR="00B57027" w:rsidRDefault="00B57027"/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4395"/>
        <w:gridCol w:w="6095"/>
      </w:tblGrid>
      <w:tr w:rsidR="002B20C6" w:rsidTr="00671D09">
        <w:trPr>
          <w:jc w:val="center"/>
        </w:trPr>
        <w:tc>
          <w:tcPr>
            <w:tcW w:w="4395" w:type="dxa"/>
          </w:tcPr>
          <w:p w:rsidR="004D6040" w:rsidRDefault="004D6040" w:rsidP="002B20C6"/>
          <w:p w:rsidR="002B20C6" w:rsidRPr="001C27AB" w:rsidRDefault="002B20C6" w:rsidP="002B20C6">
            <w:pPr>
              <w:rPr>
                <w:rFonts w:asciiTheme="minorHAnsi" w:hAnsiTheme="minorHAnsi"/>
              </w:rPr>
            </w:pPr>
            <w:r w:rsidRPr="001C27AB">
              <w:rPr>
                <w:rFonts w:asciiTheme="minorHAnsi" w:hAnsiTheme="minorHAnsi"/>
              </w:rPr>
              <w:t>NOM, Prénom :</w:t>
            </w:r>
            <w:r w:rsidR="004D6040" w:rsidRPr="001C27AB">
              <w:rPr>
                <w:rFonts w:asciiTheme="minorHAnsi" w:hAnsiTheme="minorHAnsi"/>
              </w:rPr>
              <w:t xml:space="preserve"> </w:t>
            </w:r>
          </w:p>
          <w:p w:rsidR="00671D09" w:rsidRPr="001C27AB" w:rsidRDefault="00671D09" w:rsidP="002B20C6">
            <w:pPr>
              <w:rPr>
                <w:rFonts w:asciiTheme="minorHAnsi" w:hAnsiTheme="minorHAnsi"/>
              </w:rPr>
            </w:pPr>
          </w:p>
          <w:p w:rsidR="002B20C6" w:rsidRPr="001C27AB" w:rsidRDefault="002B20C6" w:rsidP="002B20C6">
            <w:pPr>
              <w:rPr>
                <w:rFonts w:asciiTheme="minorHAnsi" w:hAnsiTheme="minorHAnsi"/>
              </w:rPr>
            </w:pPr>
            <w:r w:rsidRPr="001C27AB">
              <w:rPr>
                <w:rFonts w:asciiTheme="minorHAnsi" w:hAnsiTheme="minorHAnsi"/>
              </w:rPr>
              <w:t xml:space="preserve">Nom de </w:t>
            </w:r>
            <w:r w:rsidR="000B1F1B" w:rsidRPr="001C27AB">
              <w:rPr>
                <w:rFonts w:asciiTheme="minorHAnsi" w:hAnsiTheme="minorHAnsi"/>
              </w:rPr>
              <w:t>naissance</w:t>
            </w:r>
            <w:r w:rsidRPr="001C27AB">
              <w:rPr>
                <w:rFonts w:asciiTheme="minorHAnsi" w:hAnsiTheme="minorHAnsi"/>
              </w:rPr>
              <w:t> :</w:t>
            </w:r>
            <w:r w:rsidR="004D6040" w:rsidRPr="001C27AB">
              <w:rPr>
                <w:rFonts w:asciiTheme="minorHAnsi" w:hAnsiTheme="minorHAnsi"/>
              </w:rPr>
              <w:t xml:space="preserve"> </w:t>
            </w:r>
          </w:p>
          <w:p w:rsidR="00671D09" w:rsidRPr="001C27AB" w:rsidRDefault="00671D09" w:rsidP="002B20C6">
            <w:pPr>
              <w:rPr>
                <w:rFonts w:asciiTheme="minorHAnsi" w:hAnsiTheme="minorHAnsi"/>
              </w:rPr>
            </w:pPr>
          </w:p>
          <w:p w:rsidR="002B20C6" w:rsidRPr="001C27AB" w:rsidRDefault="002B20C6" w:rsidP="002B20C6">
            <w:pPr>
              <w:rPr>
                <w:rFonts w:asciiTheme="minorHAnsi" w:hAnsiTheme="minorHAnsi"/>
              </w:rPr>
            </w:pPr>
            <w:r w:rsidRPr="001C27AB">
              <w:rPr>
                <w:rFonts w:asciiTheme="minorHAnsi" w:hAnsiTheme="minorHAnsi"/>
              </w:rPr>
              <w:t>Née le :</w:t>
            </w:r>
            <w:r w:rsidR="004D6040" w:rsidRPr="001C27AB">
              <w:rPr>
                <w:rFonts w:asciiTheme="minorHAnsi" w:hAnsiTheme="minorHAnsi"/>
              </w:rPr>
              <w:t xml:space="preserve"> </w:t>
            </w:r>
          </w:p>
          <w:p w:rsidR="004D6040" w:rsidRPr="001C27AB" w:rsidRDefault="004D6040" w:rsidP="002B20C6">
            <w:pPr>
              <w:rPr>
                <w:rFonts w:asciiTheme="minorHAnsi" w:hAnsiTheme="minorHAnsi"/>
              </w:rPr>
            </w:pPr>
          </w:p>
          <w:p w:rsidR="002B20C6" w:rsidRPr="001C27AB" w:rsidRDefault="002B20C6" w:rsidP="002B20C6">
            <w:pPr>
              <w:rPr>
                <w:rFonts w:asciiTheme="minorHAnsi" w:hAnsiTheme="minorHAnsi"/>
              </w:rPr>
            </w:pPr>
            <w:r w:rsidRPr="001C27AB">
              <w:rPr>
                <w:rFonts w:asciiTheme="minorHAnsi" w:hAnsiTheme="minorHAnsi"/>
              </w:rPr>
              <w:t>Adresse :</w:t>
            </w:r>
            <w:r w:rsidR="004D6040" w:rsidRPr="001C27AB">
              <w:rPr>
                <w:rFonts w:asciiTheme="minorHAnsi" w:hAnsiTheme="minorHAnsi"/>
              </w:rPr>
              <w:t xml:space="preserve"> </w:t>
            </w:r>
          </w:p>
          <w:p w:rsidR="002B20C6" w:rsidRDefault="002B20C6"/>
        </w:tc>
        <w:tc>
          <w:tcPr>
            <w:tcW w:w="6095" w:type="dxa"/>
          </w:tcPr>
          <w:p w:rsidR="004D6040" w:rsidRDefault="004D6040"/>
          <w:p w:rsidR="002B20C6" w:rsidRPr="001C27AB" w:rsidRDefault="004D6040">
            <w:pPr>
              <w:rPr>
                <w:rFonts w:asciiTheme="minorHAnsi" w:hAnsiTheme="minorHAnsi"/>
              </w:rPr>
            </w:pPr>
            <w:r w:rsidRPr="001C27AB">
              <w:rPr>
                <w:rFonts w:asciiTheme="minorHAnsi" w:hAnsiTheme="minorHAnsi"/>
              </w:rPr>
              <w:t>N</w:t>
            </w:r>
            <w:r w:rsidR="002B20C6" w:rsidRPr="001C27AB">
              <w:rPr>
                <w:rFonts w:asciiTheme="minorHAnsi" w:hAnsiTheme="minorHAnsi"/>
              </w:rPr>
              <w:t>om du prescripteur :</w:t>
            </w:r>
            <w:r w:rsidRPr="001C27AB">
              <w:rPr>
                <w:rFonts w:asciiTheme="minorHAnsi" w:hAnsiTheme="minorHAnsi"/>
              </w:rPr>
              <w:t xml:space="preserve"> </w:t>
            </w:r>
          </w:p>
          <w:p w:rsidR="004D6040" w:rsidRPr="001C27AB" w:rsidRDefault="004D6040">
            <w:pPr>
              <w:rPr>
                <w:rFonts w:asciiTheme="minorHAnsi" w:hAnsiTheme="minorHAnsi"/>
              </w:rPr>
            </w:pPr>
          </w:p>
          <w:p w:rsidR="002B20C6" w:rsidRPr="001C27AB" w:rsidRDefault="002B20C6">
            <w:pPr>
              <w:rPr>
                <w:rFonts w:asciiTheme="minorHAnsi" w:hAnsiTheme="minorHAnsi"/>
              </w:rPr>
            </w:pPr>
            <w:r w:rsidRPr="001C27AB">
              <w:rPr>
                <w:rFonts w:asciiTheme="minorHAnsi" w:hAnsiTheme="minorHAnsi"/>
              </w:rPr>
              <w:t>Adresse :</w:t>
            </w:r>
            <w:r w:rsidR="004D6040" w:rsidRPr="001C27AB">
              <w:rPr>
                <w:rFonts w:asciiTheme="minorHAnsi" w:hAnsiTheme="minorHAnsi"/>
              </w:rPr>
              <w:t xml:space="preserve"> </w:t>
            </w:r>
          </w:p>
          <w:p w:rsidR="004D6040" w:rsidRPr="001C27AB" w:rsidRDefault="004D6040">
            <w:pPr>
              <w:rPr>
                <w:rFonts w:asciiTheme="minorHAnsi" w:hAnsiTheme="minorHAnsi"/>
              </w:rPr>
            </w:pPr>
          </w:p>
          <w:p w:rsidR="00671D09" w:rsidRPr="001C27AB" w:rsidRDefault="000721B1" w:rsidP="00671D09">
            <w:pPr>
              <w:rPr>
                <w:rFonts w:asciiTheme="minorHAnsi" w:hAnsiTheme="minorHAnsi"/>
              </w:rPr>
            </w:pPr>
            <w:r w:rsidRPr="001C27AB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B9B36C" wp14:editId="6A250342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33020</wp:posOffset>
                      </wp:positionV>
                      <wp:extent cx="1691640" cy="739140"/>
                      <wp:effectExtent l="0" t="0" r="2286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640" cy="7391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21B1" w:rsidRDefault="000721B1" w:rsidP="000721B1">
                                  <w:pPr>
                                    <w:jc w:val="center"/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  <w:p w:rsidR="000721B1" w:rsidRDefault="000721B1" w:rsidP="000721B1">
                                  <w:pPr>
                                    <w:jc w:val="center"/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  <w:p w:rsidR="000721B1" w:rsidRDefault="000721B1" w:rsidP="000721B1">
                                  <w:pPr>
                                    <w:jc w:val="center"/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  <w:p w:rsidR="000721B1" w:rsidRPr="00671D09" w:rsidRDefault="000721B1" w:rsidP="000721B1">
                                  <w:pPr>
                                    <w:jc w:val="center"/>
                                    <w:rPr>
                                      <w:i/>
                                      <w:color w:val="548DD4" w:themeColor="text2" w:themeTint="99"/>
                                    </w:rPr>
                                  </w:pPr>
                                  <w:r w:rsidRPr="00671D09">
                                    <w:rPr>
                                      <w:i/>
                                      <w:color w:val="548DD4" w:themeColor="text2" w:themeTint="99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153.35pt;margin-top:2.6pt;width:133.2pt;height:5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Jh3nAIAAIgFAAAOAAAAZHJzL2Uyb0RvYy54bWysVE1v2zAMvQ/YfxB0X21n/ViNOkWQoMOA&#10;og3aDj0rshQbkEVNUmJnv36U5Lhd29OwHBxKJB/FpydeXQ+dInthXQu6osVJTonQHOpWbyv68+nm&#10;yzdKnGe6Zgq0qOhBOHo9//zpqjelmEEDqhaWIIh2ZW8q2nhvyixzvBEdcydghEanBNsxj0u7zWrL&#10;ekTvVDbL8/OsB1sbC1w4h7ur5KTziC+l4P5eSic8URXFs/n4tfG7Cd9sfsXKrWWmafl4DPYPp+hY&#10;q7HoBLVinpGdbd9BdS234ED6Ew5dBlK2XMQesJsif9PNY8OMiL0gOc5MNLn/B8vv9mtL2rqiM0o0&#10;6/CKHpA0prdKkFmgpzeuxKhHs7bjyqEZeh2k7cI/dkGGSOlholQMnnDcLM4vi/NTZJ6j7+LrZYE2&#10;wmQv2cY6/11AR4JRUYvVI5Nsf+t8Cj2GhGIablqlcJ+VSpMeK1zmZ3nMCGEr5hqyZ3jb7uDCYqym&#10;NBYNraTDR8sflEg4D0IiB3jcWQSK6hNLZRMS41xoXyRXw2qRts9y/I3wU0ZsTWkEDMgSjzphjwBB&#10;2e+xU6NjfEgVUbxTcupwKvP3wVLylBErg/ZTctdqsB91prCrsXKKP5KUqAks+WEzRH3EyLCzgfqA&#10;mrGQHpMz/KZF5m+Z82tm8fXgbeNE8Pf4kQrwimC0KGnA/v5oP8SjqNFLSY+vEa/v145ZQYn6oVHu&#10;qJsgIh8Xp2cXM1zY157Na4/edUtACRQ4ewyPZoj36mhKC90zDo5FqIoupjnWrij39rhY+jQlcPRw&#10;sVjEMHyyhvlb/Wh4AA88B809Dc/MmlG/HpV/B8eXy8o3Mk6xIVPDYudBtlHjL7yON4DPPUppHE1h&#10;nrxex6iXATr/AwAA//8DAFBLAwQUAAYACAAAACEAY7MMS94AAAAJAQAADwAAAGRycy9kb3ducmV2&#10;LnhtbEyPy07DMBBF90j8gzVI7KjzICkKcSqoxA4hUVC7deMhDo3HUey26d8zrGA5ukf3nqlXsxvE&#10;CafQe1KQLhIQSK03PXUKPj9e7h5AhKjJ6METKrhggFVzfVXryvgzveNpEzvBJRQqrcDGOFZShtai&#10;02HhRyTOvvzkdORz6qSZ9JnL3SCzJCml0z3xgtUjri22h83RKaD2sIv5pbC7+2z7im9r9/ydbpW6&#10;vZmfHkFEnOMfDL/6rA4NO+39kUwQg4I8KZeMKigyEJwXyzwFsWcwS0uQTS3/f9D8AAAA//8DAFBL&#10;AQItABQABgAIAAAAIQC2gziS/gAAAOEBAAATAAAAAAAAAAAAAAAAAAAAAABbQ29udGVudF9UeXBl&#10;c10ueG1sUEsBAi0AFAAGAAgAAAAhADj9If/WAAAAlAEAAAsAAAAAAAAAAAAAAAAALwEAAF9yZWxz&#10;Ly5yZWxzUEsBAi0AFAAGAAgAAAAhAL7cmHecAgAAiAUAAA4AAAAAAAAAAAAAAAAALgIAAGRycy9l&#10;Mm9Eb2MueG1sUEsBAi0AFAAGAAgAAAAhAGOzDEveAAAACQEAAA8AAAAAAAAAAAAAAAAA9gQAAGRy&#10;cy9kb3ducmV2LnhtbFBLBQYAAAAABAAEAPMAAAABBgAAAAA=&#10;" filled="f" strokecolor="#243f60 [1604]" strokeweight="1.5pt">
                      <v:stroke dashstyle="3 1"/>
                      <v:textbox>
                        <w:txbxContent>
                          <w:p w:rsidR="000721B1" w:rsidRDefault="000721B1" w:rsidP="000721B1">
                            <w:pPr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</w:p>
                          <w:p w:rsidR="000721B1" w:rsidRDefault="000721B1" w:rsidP="000721B1">
                            <w:pPr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</w:p>
                          <w:p w:rsidR="000721B1" w:rsidRDefault="000721B1" w:rsidP="000721B1">
                            <w:pPr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</w:p>
                          <w:p w:rsidR="000721B1" w:rsidRPr="00671D09" w:rsidRDefault="000721B1" w:rsidP="000721B1">
                            <w:pPr>
                              <w:jc w:val="center"/>
                              <w:rPr>
                                <w:i/>
                                <w:color w:val="548DD4" w:themeColor="text2" w:themeTint="99"/>
                              </w:rPr>
                            </w:pPr>
                            <w:r w:rsidRPr="00671D09">
                              <w:rPr>
                                <w:i/>
                                <w:color w:val="548DD4" w:themeColor="text2" w:themeTint="99"/>
                              </w:rPr>
                              <w:t>Signature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671D09" w:rsidRPr="001C27AB">
              <w:rPr>
                <w:rFonts w:asciiTheme="minorHAnsi" w:hAnsiTheme="minorHAnsi"/>
              </w:rPr>
              <w:t>E mail</w:t>
            </w:r>
            <w:proofErr w:type="spellEnd"/>
            <w:r w:rsidR="00671D09" w:rsidRPr="001C27AB">
              <w:rPr>
                <w:rFonts w:asciiTheme="minorHAnsi" w:hAnsiTheme="minorHAnsi"/>
              </w:rPr>
              <w:t> :</w:t>
            </w:r>
          </w:p>
          <w:p w:rsidR="00671D09" w:rsidRPr="001C27AB" w:rsidRDefault="00671D09">
            <w:pPr>
              <w:rPr>
                <w:rFonts w:asciiTheme="minorHAnsi" w:hAnsiTheme="minorHAnsi"/>
              </w:rPr>
            </w:pPr>
          </w:p>
          <w:p w:rsidR="002B20C6" w:rsidRPr="001C27AB" w:rsidRDefault="002B20C6">
            <w:pPr>
              <w:rPr>
                <w:rFonts w:asciiTheme="minorHAnsi" w:hAnsiTheme="minorHAnsi"/>
              </w:rPr>
            </w:pPr>
            <w:r w:rsidRPr="001C27AB">
              <w:rPr>
                <w:rFonts w:asciiTheme="minorHAnsi" w:hAnsiTheme="minorHAnsi"/>
              </w:rPr>
              <w:t>Fax :</w:t>
            </w:r>
            <w:r w:rsidR="004D6040" w:rsidRPr="001C27AB">
              <w:rPr>
                <w:rFonts w:asciiTheme="minorHAnsi" w:hAnsiTheme="minorHAnsi"/>
              </w:rPr>
              <w:t xml:space="preserve"> </w:t>
            </w:r>
          </w:p>
          <w:p w:rsidR="00671D09" w:rsidRPr="001C27AB" w:rsidRDefault="00671D09">
            <w:pPr>
              <w:rPr>
                <w:rFonts w:asciiTheme="minorHAnsi" w:hAnsiTheme="minorHAnsi"/>
              </w:rPr>
            </w:pPr>
          </w:p>
          <w:p w:rsidR="00671D09" w:rsidRPr="001C27AB" w:rsidRDefault="00671D09">
            <w:pPr>
              <w:rPr>
                <w:rFonts w:asciiTheme="minorHAnsi" w:hAnsiTheme="minorHAnsi"/>
              </w:rPr>
            </w:pPr>
            <w:r w:rsidRPr="001C27AB">
              <w:rPr>
                <w:rFonts w:asciiTheme="minorHAnsi" w:hAnsiTheme="minorHAnsi"/>
              </w:rPr>
              <w:t>Date</w:t>
            </w:r>
            <w:r w:rsidR="000B1F1B" w:rsidRPr="001C27AB">
              <w:rPr>
                <w:rFonts w:asciiTheme="minorHAnsi" w:hAnsiTheme="minorHAnsi"/>
              </w:rPr>
              <w:t xml:space="preserve"> de prescription</w:t>
            </w:r>
            <w:r w:rsidRPr="001C27AB">
              <w:rPr>
                <w:rFonts w:asciiTheme="minorHAnsi" w:hAnsiTheme="minorHAnsi"/>
              </w:rPr>
              <w:t xml:space="preserve"> : </w:t>
            </w:r>
          </w:p>
          <w:p w:rsidR="002B20C6" w:rsidRDefault="002B20C6"/>
        </w:tc>
      </w:tr>
    </w:tbl>
    <w:p w:rsidR="00B41626" w:rsidRDefault="00B41626"/>
    <w:p w:rsidR="000721B1" w:rsidRDefault="002B20C6" w:rsidP="00BD559A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365F91" w:themeFill="accent1" w:themeFillShade="BF"/>
        <w:autoSpaceDE w:val="0"/>
        <w:autoSpaceDN w:val="0"/>
        <w:adjustRightInd w:val="0"/>
        <w:ind w:left="-284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  <w:r>
        <w:rPr>
          <w:rFonts w:ascii="Arial" w:hAnsi="Arial" w:cs="Arial"/>
          <w:b/>
          <w:bCs/>
          <w:color w:val="FFFFFF" w:themeColor="background1"/>
          <w:sz w:val="18"/>
          <w:szCs w:val="18"/>
        </w:rPr>
        <w:t>RENSEIGNEMENTS CLINIQUES ET EC</w:t>
      </w:r>
      <w:r w:rsidR="007A52A9">
        <w:rPr>
          <w:rFonts w:ascii="Arial" w:hAnsi="Arial" w:cs="Arial"/>
          <w:b/>
          <w:bCs/>
          <w:color w:val="FFFFFF" w:themeColor="background1"/>
          <w:sz w:val="18"/>
          <w:szCs w:val="18"/>
        </w:rPr>
        <w:t>H</w:t>
      </w:r>
      <w:r>
        <w:rPr>
          <w:rFonts w:ascii="Arial" w:hAnsi="Arial" w:cs="Arial"/>
          <w:b/>
          <w:bCs/>
          <w:color w:val="FFFFFF" w:themeColor="background1"/>
          <w:sz w:val="18"/>
          <w:szCs w:val="18"/>
        </w:rPr>
        <w:t>OGRAPHIQUES</w:t>
      </w:r>
      <w:r w:rsidR="000721B1">
        <w:rPr>
          <w:rFonts w:ascii="Arial" w:hAnsi="Arial" w:cs="Arial"/>
          <w:b/>
          <w:bCs/>
          <w:color w:val="FFFFFF" w:themeColor="background1"/>
          <w:sz w:val="18"/>
          <w:szCs w:val="18"/>
        </w:rPr>
        <w:t xml:space="preserve"> : </w:t>
      </w:r>
    </w:p>
    <w:p w:rsidR="002B20C6" w:rsidRDefault="00F27502" w:rsidP="00BD559A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365F91" w:themeFill="accent1" w:themeFillShade="BF"/>
        <w:autoSpaceDE w:val="0"/>
        <w:autoSpaceDN w:val="0"/>
        <w:adjustRightInd w:val="0"/>
        <w:ind w:left="-284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  <w:r>
        <w:rPr>
          <w:rFonts w:ascii="Arial" w:hAnsi="Arial" w:cs="Arial"/>
          <w:b/>
          <w:bCs/>
          <w:color w:val="FFFFFF" w:themeColor="background1"/>
          <w:sz w:val="18"/>
          <w:szCs w:val="18"/>
        </w:rPr>
        <w:t>Prélèvement</w:t>
      </w:r>
      <w:r w:rsidR="000721B1">
        <w:rPr>
          <w:rFonts w:ascii="Arial" w:hAnsi="Arial" w:cs="Arial"/>
          <w:b/>
          <w:bCs/>
          <w:color w:val="FFFFFF" w:themeColor="background1"/>
          <w:sz w:val="18"/>
          <w:szCs w:val="18"/>
        </w:rPr>
        <w:t xml:space="preserve"> à ne réaliser qu’après </w:t>
      </w:r>
      <w:r>
        <w:rPr>
          <w:rFonts w:ascii="Arial" w:hAnsi="Arial" w:cs="Arial"/>
          <w:b/>
          <w:bCs/>
          <w:color w:val="FFFFFF" w:themeColor="background1"/>
          <w:sz w:val="18"/>
          <w:szCs w:val="18"/>
        </w:rPr>
        <w:t xml:space="preserve">10 semaines de grossesse (ou 12 SA) </w:t>
      </w:r>
      <w:r w:rsidR="000721B1">
        <w:rPr>
          <w:rFonts w:ascii="Arial" w:hAnsi="Arial" w:cs="Arial"/>
          <w:b/>
          <w:bCs/>
          <w:color w:val="FFFFFF" w:themeColor="background1"/>
          <w:sz w:val="18"/>
          <w:szCs w:val="18"/>
        </w:rPr>
        <w:t xml:space="preserve"> et en l’absence de signes d’appel échographique</w:t>
      </w:r>
    </w:p>
    <w:p w:rsidR="008F0304" w:rsidRPr="00A20F63" w:rsidRDefault="008F0304" w:rsidP="00BD559A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365F91" w:themeFill="accent1" w:themeFillShade="BF"/>
        <w:autoSpaceDE w:val="0"/>
        <w:autoSpaceDN w:val="0"/>
        <w:adjustRightInd w:val="0"/>
        <w:ind w:left="-284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  <w:r>
        <w:rPr>
          <w:rFonts w:ascii="Arial" w:hAnsi="Arial" w:cs="Arial"/>
          <w:b/>
          <w:bCs/>
          <w:color w:val="FFFFFF" w:themeColor="background1"/>
          <w:sz w:val="18"/>
          <w:szCs w:val="18"/>
        </w:rPr>
        <w:t xml:space="preserve">Il ne doit pas être </w:t>
      </w:r>
      <w:r w:rsidR="009A303F">
        <w:rPr>
          <w:rFonts w:ascii="Arial" w:hAnsi="Arial" w:cs="Arial"/>
          <w:b/>
          <w:bCs/>
          <w:color w:val="FFFFFF" w:themeColor="background1"/>
          <w:sz w:val="18"/>
          <w:szCs w:val="18"/>
        </w:rPr>
        <w:t>proposé</w:t>
      </w:r>
      <w:r>
        <w:rPr>
          <w:rFonts w:ascii="Arial" w:hAnsi="Arial" w:cs="Arial"/>
          <w:b/>
          <w:bCs/>
          <w:color w:val="FFFFFF" w:themeColor="background1"/>
          <w:sz w:val="18"/>
          <w:szCs w:val="18"/>
        </w:rPr>
        <w:t xml:space="preserve"> en cas d</w:t>
      </w:r>
      <w:r w:rsidR="009A303F">
        <w:rPr>
          <w:rFonts w:ascii="Arial" w:hAnsi="Arial" w:cs="Arial"/>
          <w:b/>
          <w:bCs/>
          <w:color w:val="FFFFFF" w:themeColor="background1"/>
          <w:sz w:val="18"/>
          <w:szCs w:val="18"/>
        </w:rPr>
        <w:t xml:space="preserve">e nuque &gt; 3, 5 </w:t>
      </w:r>
      <w:proofErr w:type="spellStart"/>
      <w:r w:rsidR="009A303F">
        <w:rPr>
          <w:rFonts w:ascii="Arial" w:hAnsi="Arial" w:cs="Arial"/>
          <w:b/>
          <w:bCs/>
          <w:color w:val="FFFFFF" w:themeColor="background1"/>
          <w:sz w:val="18"/>
          <w:szCs w:val="18"/>
        </w:rPr>
        <w:t>mm.</w:t>
      </w:r>
      <w:proofErr w:type="spellEnd"/>
    </w:p>
    <w:p w:rsidR="007A52A9" w:rsidRDefault="007A52A9" w:rsidP="00671D09">
      <w:pPr>
        <w:spacing w:line="36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A52A9" w:rsidTr="00BC2207">
        <w:trPr>
          <w:jc w:val="center"/>
        </w:trPr>
        <w:tc>
          <w:tcPr>
            <w:tcW w:w="5341" w:type="dxa"/>
            <w:tcBorders>
              <w:right w:val="single" w:sz="4" w:space="0" w:color="auto"/>
            </w:tcBorders>
          </w:tcPr>
          <w:p w:rsidR="007A52A9" w:rsidRDefault="007A52A9" w:rsidP="007A52A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Poids de la patiente :...................</w:t>
            </w:r>
            <w:r>
              <w:rPr>
                <w:rFonts w:asciiTheme="minorHAnsi" w:hAnsiTheme="minorHAnsi"/>
              </w:rPr>
              <w:tab/>
              <w:t>Taille : ..............</w:t>
            </w:r>
          </w:p>
          <w:p w:rsidR="007A52A9" w:rsidRDefault="007A52A9" w:rsidP="007A52A9">
            <w:pPr>
              <w:spacing w:line="360" w:lineRule="auto"/>
              <w:rPr>
                <w:rFonts w:asciiTheme="minorHAnsi" w:hAnsiTheme="minorHAnsi"/>
              </w:rPr>
            </w:pPr>
            <w:r w:rsidRPr="001C27AB">
              <w:rPr>
                <w:rFonts w:asciiTheme="minorHAnsi" w:hAnsiTheme="minorHAnsi"/>
              </w:rPr>
              <w:t>Date de début de la grossesse (DDG) :</w:t>
            </w:r>
            <w:r>
              <w:rPr>
                <w:rFonts w:asciiTheme="minorHAnsi" w:hAnsiTheme="minorHAnsi"/>
              </w:rPr>
              <w:t xml:space="preserve"> ...........................</w:t>
            </w:r>
          </w:p>
          <w:p w:rsidR="007A52A9" w:rsidRDefault="007A52A9" w:rsidP="00671D09">
            <w:pPr>
              <w:spacing w:line="360" w:lineRule="auto"/>
              <w:rPr>
                <w:rFonts w:asciiTheme="minorHAnsi" w:hAnsiTheme="minorHAnsi"/>
              </w:rPr>
            </w:pPr>
            <w:r w:rsidRPr="001C27AB">
              <w:rPr>
                <w:rFonts w:asciiTheme="minorHAnsi" w:hAnsiTheme="minorHAnsi"/>
              </w:rPr>
              <w:t>Nombre d’embryons</w:t>
            </w:r>
            <w:r>
              <w:rPr>
                <w:rFonts w:asciiTheme="minorHAnsi" w:hAnsiTheme="minorHAnsi"/>
              </w:rPr>
              <w:t xml:space="preserve"> évolutifs : ..............................</w:t>
            </w:r>
          </w:p>
          <w:p w:rsidR="009A303F" w:rsidRDefault="007A52A9" w:rsidP="009A303F">
            <w:pPr>
              <w:spacing w:line="360" w:lineRule="auto"/>
              <w:rPr>
                <w:rFonts w:asciiTheme="minorHAnsi" w:hAnsiTheme="minorHAnsi"/>
              </w:rPr>
            </w:pPr>
            <w:r w:rsidRPr="001C27AB">
              <w:rPr>
                <w:rFonts w:asciiTheme="minorHAnsi" w:hAnsiTheme="minorHAnsi"/>
              </w:rPr>
              <w:t>Présence d’un embr</w:t>
            </w:r>
            <w:r>
              <w:rPr>
                <w:rFonts w:asciiTheme="minorHAnsi" w:hAnsiTheme="minorHAnsi"/>
              </w:rPr>
              <w:t>yon évanescent:</w:t>
            </w:r>
            <w:r w:rsidR="009A303F">
              <w:rPr>
                <w:rFonts w:asciiTheme="minorHAnsi" w:hAnsiTheme="minorHAnsi"/>
              </w:rPr>
              <w:t xml:space="preserve"> </w:t>
            </w:r>
            <w:r w:rsidR="009A303F" w:rsidRPr="001C27AB">
              <w:rPr>
                <w:rFonts w:asciiTheme="minorHAnsi" w:hAnsiTheme="minorHAnsi"/>
              </w:rPr>
              <w:sym w:font="Webdings" w:char="F031"/>
            </w:r>
            <w:r w:rsidR="009A303F" w:rsidRPr="001C27AB">
              <w:rPr>
                <w:rFonts w:asciiTheme="minorHAnsi" w:hAnsiTheme="minorHAnsi"/>
              </w:rPr>
              <w:t xml:space="preserve"> non</w:t>
            </w:r>
            <w:r w:rsidR="009A303F" w:rsidRPr="001C27AB">
              <w:rPr>
                <w:rFonts w:asciiTheme="minorHAnsi" w:hAnsiTheme="minorHAnsi"/>
              </w:rPr>
              <w:tab/>
            </w:r>
            <w:r w:rsidR="009A303F" w:rsidRPr="001C27AB">
              <w:rPr>
                <w:rFonts w:asciiTheme="minorHAnsi" w:hAnsiTheme="minorHAnsi"/>
              </w:rPr>
              <w:sym w:font="Webdings" w:char="F031"/>
            </w:r>
            <w:r w:rsidR="009A303F" w:rsidRPr="001C27AB">
              <w:rPr>
                <w:rFonts w:asciiTheme="minorHAnsi" w:hAnsiTheme="minorHAnsi"/>
              </w:rPr>
              <w:t xml:space="preserve"> oui</w:t>
            </w:r>
            <w:r w:rsidR="009A303F">
              <w:rPr>
                <w:rFonts w:asciiTheme="minorHAnsi" w:hAnsiTheme="minorHAnsi"/>
              </w:rPr>
              <w:t xml:space="preserve"> </w:t>
            </w:r>
          </w:p>
          <w:p w:rsidR="007A52A9" w:rsidRPr="00BC2207" w:rsidRDefault="00BC2207" w:rsidP="00BC2207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="007A52A9" w:rsidRPr="00BC2207">
              <w:rPr>
                <w:rFonts w:asciiTheme="minorHAnsi" w:hAnsiTheme="minorHAnsi"/>
                <w:i/>
                <w:sz w:val="16"/>
                <w:szCs w:val="16"/>
              </w:rPr>
              <w:t xml:space="preserve">si oui, le prélèvement doit être effectué à </w:t>
            </w:r>
            <w:r w:rsidRPr="00BC2207">
              <w:rPr>
                <w:rFonts w:asciiTheme="minorHAnsi" w:hAnsiTheme="minorHAnsi"/>
                <w:i/>
                <w:sz w:val="16"/>
                <w:szCs w:val="16"/>
              </w:rPr>
              <w:t>distance de l’arrêt d’évolution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5341" w:type="dxa"/>
            <w:tcBorders>
              <w:left w:val="single" w:sz="4" w:space="0" w:color="auto"/>
            </w:tcBorders>
          </w:tcPr>
          <w:p w:rsidR="007A52A9" w:rsidRDefault="007A52A9" w:rsidP="00671D09">
            <w:pPr>
              <w:spacing w:line="360" w:lineRule="auto"/>
              <w:rPr>
                <w:rFonts w:asciiTheme="minorHAnsi" w:hAnsiTheme="minorHAnsi"/>
                <w:u w:val="single"/>
              </w:rPr>
            </w:pPr>
            <w:r w:rsidRPr="007A52A9">
              <w:rPr>
                <w:rFonts w:asciiTheme="minorHAnsi" w:hAnsiTheme="minorHAnsi"/>
                <w:u w:val="single"/>
              </w:rPr>
              <w:t>Echographie du 1</w:t>
            </w:r>
            <w:r w:rsidRPr="007A52A9">
              <w:rPr>
                <w:rFonts w:asciiTheme="minorHAnsi" w:hAnsiTheme="minorHAnsi"/>
                <w:u w:val="single"/>
                <w:vertAlign w:val="superscript"/>
              </w:rPr>
              <w:t>er</w:t>
            </w:r>
            <w:r w:rsidRPr="007A52A9">
              <w:rPr>
                <w:rFonts w:asciiTheme="minorHAnsi" w:hAnsiTheme="minorHAnsi"/>
                <w:u w:val="single"/>
              </w:rPr>
              <w:t xml:space="preserve"> trimestre :</w:t>
            </w:r>
          </w:p>
          <w:p w:rsidR="007A52A9" w:rsidRDefault="007A52A9" w:rsidP="00671D0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Mesure de la clarté nucale : ...........................................</w:t>
            </w:r>
          </w:p>
          <w:p w:rsidR="007A52A9" w:rsidRDefault="007A52A9" w:rsidP="00671D09">
            <w:pPr>
              <w:spacing w:line="360" w:lineRule="auto"/>
              <w:rPr>
                <w:rFonts w:asciiTheme="minorHAnsi" w:hAnsiTheme="minorHAnsi"/>
              </w:rPr>
            </w:pPr>
            <w:r w:rsidRPr="001C27AB">
              <w:rPr>
                <w:rFonts w:asciiTheme="minorHAnsi" w:hAnsiTheme="minorHAnsi"/>
              </w:rPr>
              <w:t>Présence de signes d’appel à l’échographie</w:t>
            </w:r>
            <w:r>
              <w:rPr>
                <w:rFonts w:asciiTheme="minorHAnsi" w:hAnsiTheme="minorHAnsi"/>
              </w:rPr>
              <w:t> :</w:t>
            </w:r>
            <w:r w:rsidR="009A303F">
              <w:rPr>
                <w:rFonts w:asciiTheme="minorHAnsi" w:hAnsiTheme="minorHAnsi"/>
              </w:rPr>
              <w:t xml:space="preserve"> </w:t>
            </w:r>
            <w:r w:rsidR="009A303F" w:rsidRPr="001C27AB">
              <w:rPr>
                <w:rFonts w:asciiTheme="minorHAnsi" w:hAnsiTheme="minorHAnsi"/>
              </w:rPr>
              <w:sym w:font="Webdings" w:char="F031"/>
            </w:r>
            <w:r w:rsidR="009A303F" w:rsidRPr="001C27AB">
              <w:rPr>
                <w:rFonts w:asciiTheme="minorHAnsi" w:hAnsiTheme="minorHAnsi"/>
              </w:rPr>
              <w:t xml:space="preserve"> non</w:t>
            </w:r>
            <w:r w:rsidR="009A303F" w:rsidRPr="001C27AB">
              <w:rPr>
                <w:rFonts w:asciiTheme="minorHAnsi" w:hAnsiTheme="minorHAnsi"/>
              </w:rPr>
              <w:tab/>
            </w:r>
            <w:r w:rsidR="009A303F" w:rsidRPr="001C27AB">
              <w:rPr>
                <w:rFonts w:asciiTheme="minorHAnsi" w:hAnsiTheme="minorHAnsi"/>
              </w:rPr>
              <w:sym w:font="Webdings" w:char="F031"/>
            </w:r>
            <w:r w:rsidR="009A303F" w:rsidRPr="001C27AB">
              <w:rPr>
                <w:rFonts w:asciiTheme="minorHAnsi" w:hAnsiTheme="minorHAnsi"/>
              </w:rPr>
              <w:t xml:space="preserve"> oui</w:t>
            </w:r>
          </w:p>
          <w:p w:rsidR="007A52A9" w:rsidRPr="007A52A9" w:rsidRDefault="007A52A9" w:rsidP="009A303F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7A52A9">
              <w:rPr>
                <w:rFonts w:asciiTheme="minorHAnsi" w:hAnsiTheme="minorHAnsi"/>
                <w:i/>
              </w:rPr>
              <w:t xml:space="preserve">si oui joindre </w:t>
            </w:r>
            <w:r w:rsidRPr="007A52A9">
              <w:rPr>
                <w:rFonts w:asciiTheme="minorHAnsi" w:hAnsiTheme="minorHAnsi"/>
                <w:i/>
                <w:u w:val="single"/>
              </w:rPr>
              <w:t>obligatoirement</w:t>
            </w:r>
            <w:r w:rsidRPr="007A52A9">
              <w:rPr>
                <w:rFonts w:asciiTheme="minorHAnsi" w:hAnsiTheme="minorHAnsi"/>
                <w:i/>
              </w:rPr>
              <w:t xml:space="preserve"> le CR de l’écographie  </w:t>
            </w:r>
          </w:p>
        </w:tc>
      </w:tr>
    </w:tbl>
    <w:p w:rsidR="002B20C6" w:rsidRPr="00A20F63" w:rsidRDefault="00F27502" w:rsidP="00BD559A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365F91" w:themeFill="accent1" w:themeFillShade="BF"/>
        <w:autoSpaceDE w:val="0"/>
        <w:autoSpaceDN w:val="0"/>
        <w:adjustRightInd w:val="0"/>
        <w:ind w:left="-284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  <w:r>
        <w:rPr>
          <w:rFonts w:ascii="Arial" w:hAnsi="Arial" w:cs="Arial"/>
          <w:b/>
          <w:bCs/>
          <w:color w:val="FFFFFF" w:themeColor="background1"/>
          <w:sz w:val="18"/>
          <w:szCs w:val="18"/>
        </w:rPr>
        <w:t>Les prescriptions pour convenance personnelle ne seront pas prise</w:t>
      </w:r>
      <w:r w:rsidR="000B1F1B">
        <w:rPr>
          <w:rFonts w:ascii="Arial" w:hAnsi="Arial" w:cs="Arial"/>
          <w:b/>
          <w:bCs/>
          <w:color w:val="FFFFFF" w:themeColor="background1"/>
          <w:sz w:val="18"/>
          <w:szCs w:val="18"/>
        </w:rPr>
        <w:t>s</w:t>
      </w:r>
      <w:r>
        <w:rPr>
          <w:rFonts w:ascii="Arial" w:hAnsi="Arial" w:cs="Arial"/>
          <w:b/>
          <w:bCs/>
          <w:color w:val="FFFFFF" w:themeColor="background1"/>
          <w:sz w:val="18"/>
          <w:szCs w:val="18"/>
        </w:rPr>
        <w:t xml:space="preserve"> en charge par notre laboratoire</w:t>
      </w:r>
      <w:r w:rsidR="002B20C6">
        <w:rPr>
          <w:rFonts w:ascii="Arial" w:hAnsi="Arial" w:cs="Arial"/>
          <w:b/>
          <w:bCs/>
          <w:color w:val="FFFFFF" w:themeColor="background1"/>
          <w:sz w:val="18"/>
          <w:szCs w:val="18"/>
        </w:rPr>
        <w:tab/>
      </w:r>
      <w:r w:rsidR="002B20C6">
        <w:rPr>
          <w:rFonts w:ascii="Arial" w:hAnsi="Arial" w:cs="Arial"/>
          <w:b/>
          <w:bCs/>
          <w:color w:val="FFFFFF" w:themeColor="background1"/>
          <w:sz w:val="18"/>
          <w:szCs w:val="18"/>
        </w:rPr>
        <w:tab/>
      </w:r>
      <w:r w:rsidR="002B20C6">
        <w:rPr>
          <w:rFonts w:ascii="Arial" w:hAnsi="Arial" w:cs="Arial"/>
          <w:b/>
          <w:bCs/>
          <w:color w:val="FFFFFF" w:themeColor="background1"/>
          <w:sz w:val="18"/>
          <w:szCs w:val="18"/>
        </w:rPr>
        <w:tab/>
      </w:r>
    </w:p>
    <w:p w:rsidR="00F27502" w:rsidRDefault="00F27502" w:rsidP="000721B1"/>
    <w:p w:rsidR="00F27502" w:rsidRPr="001C27AB" w:rsidRDefault="00F27502" w:rsidP="000721B1">
      <w:pPr>
        <w:rPr>
          <w:rFonts w:asciiTheme="minorHAnsi" w:hAnsiTheme="minorHAnsi"/>
          <w:b/>
        </w:rPr>
      </w:pPr>
      <w:r w:rsidRPr="001C27A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D437C9" wp14:editId="566CE492">
                <wp:simplePos x="0" y="0"/>
                <wp:positionH relativeFrom="column">
                  <wp:posOffset>5410200</wp:posOffset>
                </wp:positionH>
                <wp:positionV relativeFrom="paragraph">
                  <wp:posOffset>36195</wp:posOffset>
                </wp:positionV>
                <wp:extent cx="1165860" cy="579120"/>
                <wp:effectExtent l="0" t="0" r="15240" b="114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1B1" w:rsidRDefault="000721B1" w:rsidP="000721B1">
                            <w:pPr>
                              <w:jc w:val="center"/>
                              <w:rPr>
                                <w:i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0721B1" w:rsidRDefault="000721B1" w:rsidP="000721B1">
                            <w:pPr>
                              <w:jc w:val="center"/>
                              <w:rPr>
                                <w:i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0721B1" w:rsidRDefault="000721B1" w:rsidP="000721B1">
                            <w:pPr>
                              <w:jc w:val="center"/>
                              <w:rPr>
                                <w:i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0721B1" w:rsidRPr="000721B1" w:rsidRDefault="000721B1" w:rsidP="000721B1">
                            <w:pPr>
                              <w:jc w:val="center"/>
                              <w:rPr>
                                <w:i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0721B1">
                              <w:rPr>
                                <w:i/>
                                <w:color w:val="17365D" w:themeColor="text2" w:themeShade="BF"/>
                                <w:sz w:val="16"/>
                                <w:szCs w:val="16"/>
                              </w:rPr>
                              <w:t>Risque estimé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8" type="#_x0000_t202" style="position:absolute;margin-left:426pt;margin-top:2.85pt;width:91.8pt;height:45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5AglwIAAMMFAAAOAAAAZHJzL2Uyb0RvYy54bWysVEtPGzEQvlfqf7B8L5tEhJCIDUpBVJUQ&#10;oEKF1JvjtYlV2+PaTnbTX9+xdzcPyoWql13b883rm8fFZWM02QgfFNiSDk8GlAjLoVL2paTfn24+&#10;nVMSIrMV02BFSbci0Mv5xw8XtZuJEaxAV8ITNGLDrHYlXcXoZkUR+EoYFk7ACYtCCd6wiFf/UlSe&#10;1Wjd6GI0GJwVNfjKeeAiBHy9boV0nu1LKXi8lzKISHRJMbaYvz5/l+lbzC/Y7MUzt1K8C4P9QxSG&#10;KYtOd6auWWRk7dVfpoziHgLIeMLBFCCl4iLngNkMB6+yeVwxJ3IuSE5wO5rC/zPL7zYPnqiqpBNK&#10;LDNYoh9YKFIJEkUTBZkkimoXZoh8dIiNzWdosNT9e8DHlHkjvUl/zImgHMne7ghGS4QnpeHZ+PwM&#10;RRxl48l0OMoVKPbazof4RYAh6VBSjwXMvLLNbYgYCUJ7SHIWQKvqRmmdL6lpxJX2ZMOw3DrmGFHj&#10;CKUtqTGS6WA8yJaPhLnv9iYY58K+ZQaNapt8itxjXWyJppaOfIpbLRJG229CIseZlTcCPfaS0Qkl&#10;Ma33KHb4fVTvUW7zQI3sGWzcKRtlwbdMHfNb/ez5lS0eq3OQdzrGZtnk5hr13bKEaotN5KGdxOD4&#10;jcJK37IQH5jH0cPmwHUS7/EjNWCloDtRsgL/+633hMeJQCklNY5yScOvNfOCEv3V4qxMh6enafbz&#10;5XQ8waYj/lCyPJTYtbkCbJ8hLi7H8zHho+6P0oN5xq2zSF5RxCxH3yWN/fEqtgsGtxYXi0UG4bQ7&#10;Fm/to+PJdGI59fFT88y865o9Ddwd9EPPZq96vsUmTQuLdQSp8kAknltWO/5xU+Q56bZaWkWH94za&#10;7975HwAAAP//AwBQSwMEFAAGAAgAAAAhAOC/kWzeAAAACQEAAA8AAABkcnMvZG93bnJldi54bWxM&#10;j8FOwzAQRO9I/IO1SNyoQ6uENmRTlUqcONGCxNGNt0kgXkexk5i/xz3R42hGM2+KbTCdmGhwrWWE&#10;x0UCgriyuuUa4eP4+rAG4bxirTrLhPBLDrbl7U2hcm1nfqfp4GsRS9jlCqHxvs+ldFVDRrmF7Ymj&#10;d7aDUT7KoZZ6UHMsN51cJkkmjWo5LjSqp31D1c9hNAj1y6o50resxrew209f4cyf84R4fxd2zyA8&#10;Bf8fhgt+RIcyMp3syNqJDmGdLuMXj5A+gbj4ySrNQJwQNtkGZFnI6wflHwAAAP//AwBQSwECLQAU&#10;AAYACAAAACEAtoM4kv4AAADhAQAAEwAAAAAAAAAAAAAAAAAAAAAAW0NvbnRlbnRfVHlwZXNdLnht&#10;bFBLAQItABQABgAIAAAAIQA4/SH/1gAAAJQBAAALAAAAAAAAAAAAAAAAAC8BAABfcmVscy8ucmVs&#10;c1BLAQItABQABgAIAAAAIQDzz5AglwIAAMMFAAAOAAAAAAAAAAAAAAAAAC4CAABkcnMvZTJvRG9j&#10;LnhtbFBLAQItABQABgAIAAAAIQDgv5Fs3gAAAAkBAAAPAAAAAAAAAAAAAAAAAPEEAABkcnMvZG93&#10;bnJldi54bWxQSwUGAAAAAAQABADzAAAA/AUAAAAA&#10;" fillcolor="white [3201]" strokecolor="#4f81bd [3204]" strokeweight="1.5pt">
                <v:textbox>
                  <w:txbxContent>
                    <w:p w:rsidR="000721B1" w:rsidRDefault="000721B1" w:rsidP="000721B1">
                      <w:pPr>
                        <w:jc w:val="center"/>
                        <w:rPr>
                          <w:i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:rsidR="000721B1" w:rsidRDefault="000721B1" w:rsidP="000721B1">
                      <w:pPr>
                        <w:jc w:val="center"/>
                        <w:rPr>
                          <w:i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:rsidR="000721B1" w:rsidRDefault="000721B1" w:rsidP="000721B1">
                      <w:pPr>
                        <w:jc w:val="center"/>
                        <w:rPr>
                          <w:i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:rsidR="000721B1" w:rsidRPr="000721B1" w:rsidRDefault="000721B1" w:rsidP="000721B1">
                      <w:pPr>
                        <w:jc w:val="center"/>
                        <w:rPr>
                          <w:i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0721B1">
                        <w:rPr>
                          <w:i/>
                          <w:color w:val="17365D" w:themeColor="text2" w:themeShade="BF"/>
                          <w:sz w:val="16"/>
                          <w:szCs w:val="16"/>
                        </w:rPr>
                        <w:t>Risque estimé</w:t>
                      </w:r>
                    </w:p>
                  </w:txbxContent>
                </v:textbox>
              </v:shape>
            </w:pict>
          </mc:Fallback>
        </mc:AlternateContent>
      </w:r>
      <w:r w:rsidRPr="001C27AB">
        <w:rPr>
          <w:rFonts w:asciiTheme="minorHAnsi" w:hAnsiTheme="minorHAnsi"/>
          <w:b/>
        </w:rPr>
        <w:t>Indication</w:t>
      </w:r>
      <w:r w:rsidR="000B1F1B" w:rsidRPr="001C27AB">
        <w:rPr>
          <w:rFonts w:asciiTheme="minorHAnsi" w:hAnsiTheme="minorHAnsi"/>
          <w:b/>
        </w:rPr>
        <w:t>s</w:t>
      </w:r>
      <w:r w:rsidRPr="001C27AB">
        <w:rPr>
          <w:rFonts w:asciiTheme="minorHAnsi" w:hAnsiTheme="minorHAnsi"/>
          <w:b/>
        </w:rPr>
        <w:t xml:space="preserve"> prise</w:t>
      </w:r>
      <w:r w:rsidR="000B1F1B" w:rsidRPr="001C27AB">
        <w:rPr>
          <w:rFonts w:asciiTheme="minorHAnsi" w:hAnsiTheme="minorHAnsi"/>
          <w:b/>
        </w:rPr>
        <w:t>s</w:t>
      </w:r>
      <w:r w:rsidRPr="001C27AB">
        <w:rPr>
          <w:rFonts w:asciiTheme="minorHAnsi" w:hAnsiTheme="minorHAnsi"/>
          <w:b/>
        </w:rPr>
        <w:t xml:space="preserve"> en charge par la sécurité sociale</w:t>
      </w:r>
    </w:p>
    <w:p w:rsidR="004D6040" w:rsidRPr="001C27AB" w:rsidRDefault="004D6040" w:rsidP="000721B1">
      <w:pPr>
        <w:rPr>
          <w:rFonts w:asciiTheme="minorHAnsi" w:hAnsiTheme="minorHAnsi"/>
          <w:i/>
          <w:sz w:val="16"/>
          <w:szCs w:val="16"/>
        </w:rPr>
      </w:pPr>
      <w:r w:rsidRPr="001C27AB">
        <w:rPr>
          <w:rFonts w:asciiTheme="minorHAnsi" w:hAnsiTheme="minorHAnsi"/>
        </w:rPr>
        <w:sym w:font="Webdings" w:char="F031"/>
      </w:r>
      <w:r w:rsidRPr="001C27AB">
        <w:rPr>
          <w:rFonts w:asciiTheme="minorHAnsi" w:hAnsiTheme="minorHAnsi"/>
        </w:rPr>
        <w:t xml:space="preserve">  Dépistage sérique de la trisomie 21 </w:t>
      </w:r>
      <w:r w:rsidR="00100AF9" w:rsidRPr="001C27AB">
        <w:rPr>
          <w:rFonts w:asciiTheme="minorHAnsi" w:hAnsiTheme="minorHAnsi"/>
        </w:rPr>
        <w:t xml:space="preserve">risque </w:t>
      </w:r>
      <w:r w:rsidRPr="001C27AB">
        <w:rPr>
          <w:rFonts w:asciiTheme="minorHAnsi" w:hAnsiTheme="minorHAnsi"/>
        </w:rPr>
        <w:t xml:space="preserve">&gt; 1/1000 </w:t>
      </w:r>
      <w:r w:rsidRPr="001C27AB">
        <w:rPr>
          <w:rFonts w:asciiTheme="minorHAnsi" w:hAnsiTheme="minorHAnsi"/>
          <w:i/>
          <w:sz w:val="16"/>
          <w:szCs w:val="16"/>
        </w:rPr>
        <w:t xml:space="preserve">(Joindre </w:t>
      </w:r>
      <w:r w:rsidRPr="001C27AB">
        <w:rPr>
          <w:rFonts w:asciiTheme="minorHAnsi" w:hAnsiTheme="minorHAnsi"/>
          <w:i/>
          <w:sz w:val="16"/>
          <w:szCs w:val="16"/>
          <w:u w:val="single"/>
        </w:rPr>
        <w:t>obligatoirement</w:t>
      </w:r>
      <w:r w:rsidRPr="001C27AB">
        <w:rPr>
          <w:rFonts w:asciiTheme="minorHAnsi" w:hAnsiTheme="minorHAnsi"/>
          <w:i/>
          <w:sz w:val="16"/>
          <w:szCs w:val="16"/>
        </w:rPr>
        <w:t xml:space="preserve"> la copie du résultat du dépistage)</w:t>
      </w:r>
    </w:p>
    <w:p w:rsidR="004D6040" w:rsidRPr="001C27AB" w:rsidRDefault="004D6040" w:rsidP="000721B1">
      <w:pPr>
        <w:rPr>
          <w:rFonts w:asciiTheme="minorHAnsi" w:hAnsiTheme="minorHAnsi"/>
        </w:rPr>
      </w:pPr>
      <w:r w:rsidRPr="001C27AB">
        <w:rPr>
          <w:rFonts w:asciiTheme="minorHAnsi" w:hAnsiTheme="minorHAnsi"/>
        </w:rPr>
        <w:sym w:font="Webdings" w:char="F031"/>
      </w:r>
      <w:r w:rsidRPr="001C27AB">
        <w:rPr>
          <w:rFonts w:asciiTheme="minorHAnsi" w:hAnsiTheme="minorHAnsi"/>
        </w:rPr>
        <w:t xml:space="preserve">  ATCD de</w:t>
      </w:r>
      <w:r w:rsidR="00601663" w:rsidRPr="001C27AB">
        <w:rPr>
          <w:rFonts w:asciiTheme="minorHAnsi" w:hAnsiTheme="minorHAnsi"/>
        </w:rPr>
        <w:t xml:space="preserve"> grossesse avec</w:t>
      </w:r>
      <w:r w:rsidRPr="001C27AB">
        <w:rPr>
          <w:rFonts w:asciiTheme="minorHAnsi" w:hAnsiTheme="minorHAnsi"/>
        </w:rPr>
        <w:t xml:space="preserve"> trisomie  21</w:t>
      </w:r>
      <w:r w:rsidR="00A804E9" w:rsidRPr="001C27AB">
        <w:rPr>
          <w:rFonts w:asciiTheme="minorHAnsi" w:hAnsiTheme="minorHAnsi"/>
        </w:rPr>
        <w:t xml:space="preserve"> </w:t>
      </w:r>
    </w:p>
    <w:p w:rsidR="004D6040" w:rsidRPr="001C27AB" w:rsidRDefault="004D6040" w:rsidP="000721B1">
      <w:pPr>
        <w:rPr>
          <w:rFonts w:asciiTheme="minorHAnsi" w:hAnsiTheme="minorHAnsi"/>
        </w:rPr>
      </w:pPr>
      <w:r w:rsidRPr="001C27AB">
        <w:rPr>
          <w:rFonts w:asciiTheme="minorHAnsi" w:hAnsiTheme="minorHAnsi"/>
        </w:rPr>
        <w:sym w:font="Webdings" w:char="F031"/>
      </w:r>
      <w:r w:rsidR="00B942A3" w:rsidRPr="001C27AB">
        <w:rPr>
          <w:rFonts w:asciiTheme="minorHAnsi" w:hAnsiTheme="minorHAnsi"/>
        </w:rPr>
        <w:t xml:space="preserve">  Translocation </w:t>
      </w:r>
      <w:proofErr w:type="spellStart"/>
      <w:r w:rsidR="00B942A3" w:rsidRPr="001C27AB">
        <w:rPr>
          <w:rFonts w:asciiTheme="minorHAnsi" w:hAnsiTheme="minorHAnsi"/>
        </w:rPr>
        <w:t>robertso</w:t>
      </w:r>
      <w:r w:rsidRPr="001C27AB">
        <w:rPr>
          <w:rFonts w:asciiTheme="minorHAnsi" w:hAnsiTheme="minorHAnsi"/>
        </w:rPr>
        <w:t>nienne</w:t>
      </w:r>
      <w:proofErr w:type="spellEnd"/>
      <w:r w:rsidRPr="001C27AB">
        <w:rPr>
          <w:rFonts w:asciiTheme="minorHAnsi" w:hAnsiTheme="minorHAnsi"/>
        </w:rPr>
        <w:t xml:space="preserve"> impliquant le chromosome 21</w:t>
      </w:r>
      <w:r w:rsidR="00601663" w:rsidRPr="001C27AB">
        <w:rPr>
          <w:rFonts w:asciiTheme="minorHAnsi" w:hAnsiTheme="minorHAnsi"/>
        </w:rPr>
        <w:t xml:space="preserve"> chez un parent</w:t>
      </w:r>
    </w:p>
    <w:p w:rsidR="00601663" w:rsidRPr="001C27AB" w:rsidRDefault="00601663" w:rsidP="00601663">
      <w:pPr>
        <w:rPr>
          <w:rFonts w:asciiTheme="minorHAnsi" w:hAnsiTheme="minorHAnsi"/>
        </w:rPr>
      </w:pPr>
      <w:r w:rsidRPr="001C27AB">
        <w:rPr>
          <w:rFonts w:asciiTheme="minorHAnsi" w:hAnsiTheme="minorHAnsi"/>
        </w:rPr>
        <w:sym w:font="Webdings" w:char="F031"/>
      </w:r>
      <w:r w:rsidRPr="001C27AB">
        <w:rPr>
          <w:rFonts w:asciiTheme="minorHAnsi" w:hAnsiTheme="minorHAnsi"/>
        </w:rPr>
        <w:t xml:space="preserve">  Premier prélèvement DPNI non informatif </w:t>
      </w:r>
      <w:r w:rsidRPr="001C27AB">
        <w:rPr>
          <w:rFonts w:asciiTheme="minorHAnsi" w:hAnsiTheme="minorHAnsi"/>
          <w:i/>
          <w:sz w:val="16"/>
          <w:szCs w:val="16"/>
        </w:rPr>
        <w:t>(joindre le CR)</w:t>
      </w:r>
    </w:p>
    <w:p w:rsidR="00601663" w:rsidRPr="001C27AB" w:rsidRDefault="00601663" w:rsidP="000721B1">
      <w:pPr>
        <w:rPr>
          <w:rFonts w:asciiTheme="minorHAnsi" w:hAnsiTheme="minorHAnsi"/>
        </w:rPr>
      </w:pPr>
    </w:p>
    <w:p w:rsidR="00F27502" w:rsidRPr="001C27AB" w:rsidRDefault="00F27502" w:rsidP="00F27502">
      <w:pPr>
        <w:rPr>
          <w:rFonts w:asciiTheme="minorHAnsi" w:hAnsiTheme="minorHAnsi"/>
          <w:b/>
        </w:rPr>
      </w:pPr>
      <w:r w:rsidRPr="001C27AB">
        <w:rPr>
          <w:rFonts w:asciiTheme="minorHAnsi" w:hAnsiTheme="minorHAnsi"/>
          <w:b/>
        </w:rPr>
        <w:t>Indication non prise en charge par la sécurité sociale (le test ne sera pas facturé à la patiente par notre laboratoire)</w:t>
      </w:r>
    </w:p>
    <w:p w:rsidR="004D6040" w:rsidRDefault="004D6040" w:rsidP="001C27AB">
      <w:pPr>
        <w:spacing w:line="360" w:lineRule="auto"/>
        <w:rPr>
          <w:rFonts w:asciiTheme="minorHAnsi" w:hAnsiTheme="minorHAnsi"/>
        </w:rPr>
      </w:pPr>
      <w:r w:rsidRPr="001C27AB">
        <w:rPr>
          <w:rFonts w:asciiTheme="minorHAnsi" w:hAnsiTheme="minorHAnsi"/>
        </w:rPr>
        <w:sym w:font="Webdings" w:char="F031"/>
      </w:r>
      <w:r w:rsidRPr="001C27AB">
        <w:rPr>
          <w:rFonts w:asciiTheme="minorHAnsi" w:hAnsiTheme="minorHAnsi"/>
        </w:rPr>
        <w:t xml:space="preserve">  Risque accru de trisomie 13 </w:t>
      </w:r>
      <w:r w:rsidR="00601663" w:rsidRPr="001C27AB">
        <w:rPr>
          <w:rFonts w:asciiTheme="minorHAnsi" w:hAnsiTheme="minorHAnsi"/>
        </w:rPr>
        <w:t>ou 18 avec avis du CPDPN</w:t>
      </w:r>
      <w:r w:rsidR="00F27502" w:rsidRPr="001C27AB">
        <w:rPr>
          <w:rFonts w:asciiTheme="minorHAnsi" w:hAnsiTheme="minorHAnsi"/>
        </w:rPr>
        <w:t> </w:t>
      </w:r>
      <w:proofErr w:type="gramStart"/>
      <w:r w:rsidR="00F27502" w:rsidRPr="001C27AB">
        <w:rPr>
          <w:rFonts w:asciiTheme="minorHAnsi" w:hAnsiTheme="minorHAnsi"/>
        </w:rPr>
        <w:t xml:space="preserve">: </w:t>
      </w:r>
      <w:r w:rsidR="00B942A3" w:rsidRPr="001C27AB">
        <w:rPr>
          <w:rFonts w:asciiTheme="minorHAnsi" w:hAnsiTheme="minorHAnsi"/>
        </w:rPr>
        <w:t xml:space="preserve"> (</w:t>
      </w:r>
      <w:proofErr w:type="gramEnd"/>
      <w:r w:rsidR="00B942A3" w:rsidRPr="001C27AB">
        <w:rPr>
          <w:rFonts w:asciiTheme="minorHAnsi" w:hAnsiTheme="minorHAnsi"/>
        </w:rPr>
        <w:t>P</w:t>
      </w:r>
      <w:r w:rsidR="00F27502" w:rsidRPr="001C27AB">
        <w:rPr>
          <w:rFonts w:asciiTheme="minorHAnsi" w:hAnsiTheme="minorHAnsi"/>
        </w:rPr>
        <w:t>réciser </w:t>
      </w:r>
      <w:r w:rsidR="00B942A3" w:rsidRPr="001C27AB">
        <w:rPr>
          <w:rFonts w:asciiTheme="minorHAnsi" w:hAnsiTheme="minorHAnsi"/>
        </w:rPr>
        <w:t>)</w:t>
      </w:r>
    </w:p>
    <w:p w:rsidR="00B257B7" w:rsidRPr="001C27AB" w:rsidRDefault="00B257B7" w:rsidP="001C27AB">
      <w:pPr>
        <w:spacing w:line="360" w:lineRule="auto"/>
        <w:rPr>
          <w:rFonts w:asciiTheme="minorHAnsi" w:hAnsiTheme="minorHAnsi"/>
        </w:rPr>
      </w:pPr>
    </w:p>
    <w:p w:rsidR="00F27502" w:rsidRDefault="00F27502" w:rsidP="00601663"/>
    <w:p w:rsidR="000721B1" w:rsidRPr="00F27502" w:rsidRDefault="00F27502" w:rsidP="00BD559A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365F91" w:themeFill="accent1" w:themeFillShade="BF"/>
        <w:autoSpaceDE w:val="0"/>
        <w:autoSpaceDN w:val="0"/>
        <w:adjustRightInd w:val="0"/>
        <w:ind w:left="-284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  <w:r w:rsidRPr="00F27502">
        <w:rPr>
          <w:rFonts w:ascii="Arial" w:hAnsi="Arial" w:cs="Arial"/>
          <w:b/>
          <w:bCs/>
          <w:color w:val="FFFFFF" w:themeColor="background1"/>
          <w:sz w:val="18"/>
          <w:szCs w:val="18"/>
        </w:rPr>
        <w:t>PRELEVEMENT : merci de</w:t>
      </w:r>
      <w:r>
        <w:rPr>
          <w:rFonts w:ascii="Arial" w:hAnsi="Arial" w:cs="Arial"/>
          <w:b/>
          <w:bCs/>
          <w:color w:val="FFFFFF" w:themeColor="background1"/>
          <w:sz w:val="18"/>
          <w:szCs w:val="18"/>
        </w:rPr>
        <w:t xml:space="preserve"> nous contacter pour avoir des t</w:t>
      </w:r>
      <w:r w:rsidRPr="00F27502">
        <w:rPr>
          <w:rFonts w:ascii="Arial" w:hAnsi="Arial" w:cs="Arial"/>
          <w:b/>
          <w:bCs/>
          <w:color w:val="FFFFFF" w:themeColor="background1"/>
          <w:sz w:val="18"/>
          <w:szCs w:val="18"/>
        </w:rPr>
        <w:t xml:space="preserve">ubes </w:t>
      </w:r>
      <w:proofErr w:type="spellStart"/>
      <w:r>
        <w:rPr>
          <w:rFonts w:ascii="Arial" w:hAnsi="Arial" w:cs="Arial"/>
          <w:b/>
          <w:bCs/>
          <w:color w:val="FFFFFF" w:themeColor="background1"/>
          <w:sz w:val="18"/>
          <w:szCs w:val="18"/>
        </w:rPr>
        <w:t>S</w:t>
      </w:r>
      <w:r w:rsidRPr="00F27502">
        <w:rPr>
          <w:rFonts w:ascii="Arial" w:hAnsi="Arial" w:cs="Arial"/>
          <w:b/>
          <w:bCs/>
          <w:color w:val="FFFFFF" w:themeColor="background1"/>
          <w:sz w:val="18"/>
          <w:szCs w:val="18"/>
        </w:rPr>
        <w:t>treck</w:t>
      </w:r>
      <w:proofErr w:type="spellEnd"/>
      <w:r>
        <w:rPr>
          <w:rFonts w:ascii="Arial" w:hAnsi="Arial" w:cs="Arial"/>
          <w:b/>
          <w:bCs/>
          <w:color w:val="FFFFFF" w:themeColor="background1"/>
          <w:sz w:val="18"/>
          <w:szCs w:val="18"/>
        </w:rPr>
        <w:t>®</w:t>
      </w:r>
      <w:r w:rsidRPr="00F27502">
        <w:rPr>
          <w:rFonts w:ascii="Arial" w:hAnsi="Arial" w:cs="Arial"/>
          <w:b/>
          <w:bCs/>
          <w:color w:val="FFFFFF" w:themeColor="background1"/>
          <w:sz w:val="18"/>
          <w:szCs w:val="18"/>
        </w:rPr>
        <w:t xml:space="preserve"> à disposition (</w:t>
      </w:r>
      <w:hyperlink r:id="rId11" w:history="1">
        <w:r w:rsidRPr="00F27502">
          <w:rPr>
            <w:rFonts w:ascii="Arial" w:hAnsi="Arial" w:cs="Arial"/>
            <w:b/>
            <w:bCs/>
            <w:color w:val="FFFFFF" w:themeColor="background1"/>
            <w:sz w:val="18"/>
            <w:szCs w:val="18"/>
          </w:rPr>
          <w:t>labocyto@chru-strasbourg.fr</w:t>
        </w:r>
      </w:hyperlink>
      <w:r w:rsidRPr="00F27502">
        <w:rPr>
          <w:rFonts w:ascii="Arial" w:hAnsi="Arial" w:cs="Arial"/>
          <w:b/>
          <w:bCs/>
          <w:color w:val="FFFFFF" w:themeColor="background1"/>
          <w:sz w:val="18"/>
          <w:szCs w:val="18"/>
        </w:rPr>
        <w:t>)</w:t>
      </w:r>
    </w:p>
    <w:p w:rsidR="000721B1" w:rsidRDefault="000721B1" w:rsidP="000721B1"/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5387"/>
        <w:gridCol w:w="5103"/>
      </w:tblGrid>
      <w:tr w:rsidR="000721B1" w:rsidTr="002C2B40">
        <w:trPr>
          <w:jc w:val="center"/>
        </w:trPr>
        <w:tc>
          <w:tcPr>
            <w:tcW w:w="5387" w:type="dxa"/>
          </w:tcPr>
          <w:p w:rsidR="000721B1" w:rsidRPr="001C27AB" w:rsidRDefault="000721B1" w:rsidP="002C2B40">
            <w:pPr>
              <w:rPr>
                <w:rFonts w:asciiTheme="minorHAnsi" w:hAnsiTheme="minorHAnsi"/>
              </w:rPr>
            </w:pPr>
          </w:p>
          <w:p w:rsidR="000721B1" w:rsidRPr="001C27AB" w:rsidRDefault="000721B1" w:rsidP="002C2B40">
            <w:pPr>
              <w:rPr>
                <w:rFonts w:asciiTheme="minorHAnsi" w:hAnsiTheme="minorHAnsi"/>
              </w:rPr>
            </w:pPr>
            <w:r w:rsidRPr="001C27AB">
              <w:rPr>
                <w:rFonts w:asciiTheme="minorHAnsi" w:hAnsiTheme="minorHAnsi"/>
              </w:rPr>
              <w:t>NOM, Prénom</w:t>
            </w:r>
            <w:r w:rsidR="000B1F1B" w:rsidRPr="001C27AB">
              <w:rPr>
                <w:rFonts w:asciiTheme="minorHAnsi" w:hAnsiTheme="minorHAnsi"/>
              </w:rPr>
              <w:t xml:space="preserve"> du préleveur</w:t>
            </w:r>
            <w:r w:rsidRPr="001C27AB">
              <w:rPr>
                <w:rFonts w:asciiTheme="minorHAnsi" w:hAnsiTheme="minorHAnsi"/>
              </w:rPr>
              <w:t> : ...................................................</w:t>
            </w:r>
          </w:p>
          <w:p w:rsidR="000721B1" w:rsidRPr="001C27AB" w:rsidRDefault="000721B1" w:rsidP="002C2B40">
            <w:pPr>
              <w:rPr>
                <w:rFonts w:asciiTheme="minorHAnsi" w:hAnsiTheme="minorHAnsi"/>
              </w:rPr>
            </w:pPr>
          </w:p>
          <w:p w:rsidR="000721B1" w:rsidRPr="001C27AB" w:rsidRDefault="000721B1" w:rsidP="002C2B40">
            <w:pPr>
              <w:rPr>
                <w:rFonts w:asciiTheme="minorHAnsi" w:hAnsiTheme="minorHAnsi"/>
              </w:rPr>
            </w:pPr>
            <w:r w:rsidRPr="001C27AB">
              <w:rPr>
                <w:rFonts w:asciiTheme="minorHAnsi" w:hAnsiTheme="minorHAnsi"/>
              </w:rPr>
              <w:t>Qualité</w:t>
            </w:r>
            <w:r w:rsidR="000B1F1B" w:rsidRPr="001C27AB">
              <w:rPr>
                <w:rFonts w:asciiTheme="minorHAnsi" w:hAnsiTheme="minorHAnsi"/>
              </w:rPr>
              <w:t xml:space="preserve"> du préleveur</w:t>
            </w:r>
            <w:r w:rsidRPr="001C27AB">
              <w:rPr>
                <w:rFonts w:asciiTheme="minorHAnsi" w:hAnsiTheme="minorHAnsi"/>
              </w:rPr>
              <w:t xml:space="preserve">  : ...................................................</w:t>
            </w:r>
          </w:p>
          <w:p w:rsidR="000721B1" w:rsidRPr="001C27AB" w:rsidRDefault="000721B1" w:rsidP="002C2B40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:rsidR="000721B1" w:rsidRPr="001C27AB" w:rsidRDefault="000721B1" w:rsidP="002C2B40">
            <w:pPr>
              <w:rPr>
                <w:rFonts w:asciiTheme="minorHAnsi" w:hAnsiTheme="minorHAnsi"/>
              </w:rPr>
            </w:pPr>
          </w:p>
          <w:p w:rsidR="000721B1" w:rsidRPr="001C27AB" w:rsidRDefault="000721B1" w:rsidP="002C2B40">
            <w:pPr>
              <w:rPr>
                <w:rFonts w:asciiTheme="minorHAnsi" w:hAnsiTheme="minorHAnsi"/>
              </w:rPr>
            </w:pPr>
            <w:r w:rsidRPr="001C27AB">
              <w:rPr>
                <w:rFonts w:asciiTheme="minorHAnsi" w:hAnsiTheme="minorHAnsi"/>
              </w:rPr>
              <w:t>Date  du prélèvement : ...................................................</w:t>
            </w:r>
          </w:p>
          <w:p w:rsidR="000721B1" w:rsidRPr="001C27AB" w:rsidRDefault="000721B1" w:rsidP="002C2B40">
            <w:pPr>
              <w:rPr>
                <w:rFonts w:asciiTheme="minorHAnsi" w:hAnsiTheme="minorHAnsi"/>
              </w:rPr>
            </w:pPr>
          </w:p>
          <w:p w:rsidR="000721B1" w:rsidRPr="001C27AB" w:rsidRDefault="000721B1" w:rsidP="002C2B40">
            <w:pPr>
              <w:rPr>
                <w:rFonts w:asciiTheme="minorHAnsi" w:hAnsiTheme="minorHAnsi"/>
              </w:rPr>
            </w:pPr>
            <w:r w:rsidRPr="001C27AB">
              <w:rPr>
                <w:rFonts w:asciiTheme="minorHAnsi" w:hAnsiTheme="minorHAnsi"/>
              </w:rPr>
              <w:t>Heure : ..................................................................</w:t>
            </w:r>
          </w:p>
          <w:p w:rsidR="000721B1" w:rsidRPr="001C27AB" w:rsidRDefault="000721B1" w:rsidP="002C2B40">
            <w:pPr>
              <w:rPr>
                <w:rFonts w:asciiTheme="minorHAnsi" w:hAnsiTheme="minorHAnsi"/>
              </w:rPr>
            </w:pPr>
          </w:p>
        </w:tc>
      </w:tr>
    </w:tbl>
    <w:p w:rsidR="000721B1" w:rsidRDefault="000721B1" w:rsidP="000721B1"/>
    <w:p w:rsidR="000721B1" w:rsidRPr="00A20F63" w:rsidRDefault="000721B1" w:rsidP="00BD559A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365F91" w:themeFill="accent1" w:themeFillShade="BF"/>
        <w:autoSpaceDE w:val="0"/>
        <w:autoSpaceDN w:val="0"/>
        <w:adjustRightInd w:val="0"/>
        <w:ind w:left="-284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  <w:r>
        <w:rPr>
          <w:rFonts w:ascii="Arial" w:hAnsi="Arial" w:cs="Arial"/>
          <w:b/>
          <w:bCs/>
          <w:color w:val="FFFFFF" w:themeColor="background1"/>
          <w:sz w:val="18"/>
          <w:szCs w:val="18"/>
        </w:rPr>
        <w:t>DOCUMENTS A JOINDRE AU PRELEVEMENT</w:t>
      </w:r>
      <w:r>
        <w:rPr>
          <w:rFonts w:ascii="Arial" w:hAnsi="Arial" w:cs="Arial"/>
          <w:b/>
          <w:bCs/>
          <w:color w:val="FFFFFF" w:themeColor="background1"/>
          <w:sz w:val="18"/>
          <w:szCs w:val="18"/>
        </w:rPr>
        <w:tab/>
      </w:r>
      <w:r>
        <w:rPr>
          <w:rFonts w:ascii="Arial" w:hAnsi="Arial" w:cs="Arial"/>
          <w:b/>
          <w:bCs/>
          <w:color w:val="FFFFFF" w:themeColor="background1"/>
          <w:sz w:val="18"/>
          <w:szCs w:val="18"/>
        </w:rPr>
        <w:tab/>
      </w:r>
      <w:r>
        <w:rPr>
          <w:rFonts w:ascii="Arial" w:hAnsi="Arial" w:cs="Arial"/>
          <w:b/>
          <w:bCs/>
          <w:color w:val="FFFFFF" w:themeColor="background1"/>
          <w:sz w:val="18"/>
          <w:szCs w:val="18"/>
        </w:rPr>
        <w:tab/>
      </w:r>
      <w:r>
        <w:rPr>
          <w:rFonts w:ascii="Arial" w:hAnsi="Arial" w:cs="Arial"/>
          <w:b/>
          <w:bCs/>
          <w:color w:val="FFFFFF" w:themeColor="background1"/>
          <w:sz w:val="18"/>
          <w:szCs w:val="18"/>
        </w:rPr>
        <w:tab/>
      </w:r>
      <w:r>
        <w:rPr>
          <w:rFonts w:ascii="Arial" w:hAnsi="Arial" w:cs="Arial"/>
          <w:b/>
          <w:bCs/>
          <w:color w:val="FFFFFF" w:themeColor="background1"/>
          <w:sz w:val="18"/>
          <w:szCs w:val="18"/>
        </w:rPr>
        <w:tab/>
      </w:r>
      <w:r>
        <w:rPr>
          <w:rFonts w:ascii="Arial" w:hAnsi="Arial" w:cs="Arial"/>
          <w:b/>
          <w:bCs/>
          <w:color w:val="FFFFFF" w:themeColor="background1"/>
          <w:sz w:val="18"/>
          <w:szCs w:val="18"/>
        </w:rPr>
        <w:tab/>
      </w:r>
    </w:p>
    <w:p w:rsidR="000721B1" w:rsidRDefault="000721B1" w:rsidP="000721B1"/>
    <w:p w:rsidR="00F27502" w:rsidRPr="001C27AB" w:rsidRDefault="000721B1" w:rsidP="00F27502">
      <w:pPr>
        <w:jc w:val="center"/>
        <w:rPr>
          <w:rFonts w:asciiTheme="minorHAnsi" w:hAnsiTheme="minorHAnsi"/>
        </w:rPr>
      </w:pPr>
      <w:r w:rsidRPr="001C27AB">
        <w:rPr>
          <w:rFonts w:asciiTheme="minorHAnsi" w:hAnsiTheme="minorHAnsi"/>
        </w:rPr>
        <w:sym w:font="Webdings" w:char="F031"/>
      </w:r>
      <w:r w:rsidRPr="001C27AB">
        <w:rPr>
          <w:rFonts w:asciiTheme="minorHAnsi" w:hAnsiTheme="minorHAnsi"/>
        </w:rPr>
        <w:t xml:space="preserve">  La prescription médicale</w:t>
      </w:r>
      <w:r w:rsidR="00F27502" w:rsidRPr="001C27AB">
        <w:rPr>
          <w:rFonts w:asciiTheme="minorHAnsi" w:hAnsiTheme="minorHAnsi"/>
        </w:rPr>
        <w:tab/>
        <w:t xml:space="preserve">       </w:t>
      </w:r>
      <w:r w:rsidR="00F27502" w:rsidRPr="001C27AB">
        <w:rPr>
          <w:rFonts w:asciiTheme="minorHAnsi" w:hAnsiTheme="minorHAnsi"/>
        </w:rPr>
        <w:sym w:font="Webdings" w:char="F031"/>
      </w:r>
      <w:r w:rsidR="00F27502" w:rsidRPr="001C27AB">
        <w:rPr>
          <w:rFonts w:asciiTheme="minorHAnsi" w:hAnsiTheme="minorHAnsi"/>
        </w:rPr>
        <w:t xml:space="preserve">  Ce bon complété</w:t>
      </w:r>
      <w:r w:rsidR="00F27502" w:rsidRPr="001C27AB">
        <w:rPr>
          <w:rFonts w:asciiTheme="minorHAnsi" w:hAnsiTheme="minorHAnsi"/>
        </w:rPr>
        <w:tab/>
      </w:r>
      <w:r w:rsidR="00F27502" w:rsidRPr="001C27AB">
        <w:rPr>
          <w:rFonts w:asciiTheme="minorHAnsi" w:hAnsiTheme="minorHAnsi"/>
        </w:rPr>
        <w:tab/>
      </w:r>
      <w:r w:rsidR="00F27502" w:rsidRPr="001C27AB">
        <w:rPr>
          <w:rFonts w:asciiTheme="minorHAnsi" w:hAnsiTheme="minorHAnsi"/>
        </w:rPr>
        <w:sym w:font="Webdings" w:char="F031"/>
      </w:r>
      <w:r w:rsidR="00F27502" w:rsidRPr="001C27AB">
        <w:rPr>
          <w:rFonts w:asciiTheme="minorHAnsi" w:hAnsiTheme="minorHAnsi"/>
        </w:rPr>
        <w:t xml:space="preserve">  L’attestation d’information complété</w:t>
      </w:r>
      <w:r w:rsidR="00C408AC" w:rsidRPr="001C27AB">
        <w:rPr>
          <w:rFonts w:asciiTheme="minorHAnsi" w:hAnsiTheme="minorHAnsi"/>
        </w:rPr>
        <w:t>e</w:t>
      </w:r>
    </w:p>
    <w:p w:rsidR="004D6040" w:rsidRDefault="004D6040" w:rsidP="000721B1"/>
    <w:sectPr w:rsidR="004D6040" w:rsidSect="00671D0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9C" w:rsidRDefault="009D519C" w:rsidP="00056ECC">
      <w:r>
        <w:separator/>
      </w:r>
    </w:p>
  </w:endnote>
  <w:endnote w:type="continuationSeparator" w:id="0">
    <w:p w:rsidR="009D519C" w:rsidRDefault="009D519C" w:rsidP="0005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CC" w:rsidRDefault="00056ECC" w:rsidP="00BD559A">
    <w:pPr>
      <w:pStyle w:val="Pieddepage"/>
      <w:tabs>
        <w:tab w:val="center" w:pos="567"/>
      </w:tabs>
    </w:pPr>
    <w:r w:rsidRPr="00BD559A">
      <w:rPr>
        <w:rFonts w:asciiTheme="minorHAnsi" w:hAnsiTheme="minorHAnsi" w:cs="Arial"/>
        <w:sz w:val="16"/>
        <w:szCs w:val="16"/>
      </w:rPr>
      <w:t xml:space="preserve">p. </w:t>
    </w:r>
    <w:r w:rsidRPr="00BD559A">
      <w:rPr>
        <w:rFonts w:asciiTheme="minorHAnsi" w:hAnsiTheme="minorHAnsi" w:cs="Arial"/>
        <w:sz w:val="16"/>
        <w:szCs w:val="16"/>
      </w:rPr>
      <w:fldChar w:fldCharType="begin"/>
    </w:r>
    <w:r w:rsidRPr="00BD559A">
      <w:rPr>
        <w:rFonts w:asciiTheme="minorHAnsi" w:hAnsiTheme="minorHAnsi" w:cs="Arial"/>
        <w:sz w:val="16"/>
        <w:szCs w:val="16"/>
      </w:rPr>
      <w:instrText xml:space="preserve"> PAGE   \* MERGEFORMAT </w:instrText>
    </w:r>
    <w:r w:rsidRPr="00BD559A">
      <w:rPr>
        <w:rFonts w:asciiTheme="minorHAnsi" w:hAnsiTheme="minorHAnsi" w:cs="Arial"/>
        <w:sz w:val="16"/>
        <w:szCs w:val="16"/>
      </w:rPr>
      <w:fldChar w:fldCharType="separate"/>
    </w:r>
    <w:r w:rsidR="000C6311">
      <w:rPr>
        <w:rFonts w:asciiTheme="minorHAnsi" w:hAnsiTheme="minorHAnsi" w:cs="Arial"/>
        <w:noProof/>
        <w:sz w:val="16"/>
        <w:szCs w:val="16"/>
      </w:rPr>
      <w:t>1</w:t>
    </w:r>
    <w:r w:rsidRPr="00BD559A">
      <w:rPr>
        <w:rFonts w:asciiTheme="minorHAnsi" w:hAnsiTheme="minorHAnsi" w:cs="Arial"/>
        <w:sz w:val="16"/>
        <w:szCs w:val="16"/>
      </w:rPr>
      <w:fldChar w:fldCharType="end"/>
    </w:r>
    <w:r w:rsidRPr="00BD559A">
      <w:rPr>
        <w:rFonts w:asciiTheme="minorHAnsi" w:hAnsiTheme="minorHAnsi" w:cs="Arial"/>
        <w:sz w:val="16"/>
        <w:szCs w:val="16"/>
      </w:rPr>
      <w:t>/</w:t>
    </w:r>
    <w:r w:rsidRPr="00BD559A">
      <w:rPr>
        <w:rFonts w:asciiTheme="minorHAnsi" w:hAnsiTheme="minorHAnsi" w:cs="Arial"/>
        <w:sz w:val="16"/>
        <w:szCs w:val="16"/>
      </w:rPr>
      <w:fldChar w:fldCharType="begin"/>
    </w:r>
    <w:r w:rsidRPr="00BD559A">
      <w:rPr>
        <w:rFonts w:asciiTheme="minorHAnsi" w:hAnsiTheme="minorHAnsi" w:cs="Arial"/>
        <w:sz w:val="16"/>
        <w:szCs w:val="16"/>
      </w:rPr>
      <w:instrText xml:space="preserve"> NUMPAGES   \* MERGEFORMAT </w:instrText>
    </w:r>
    <w:r w:rsidRPr="00BD559A">
      <w:rPr>
        <w:rFonts w:asciiTheme="minorHAnsi" w:hAnsiTheme="minorHAnsi" w:cs="Arial"/>
        <w:sz w:val="16"/>
        <w:szCs w:val="16"/>
      </w:rPr>
      <w:fldChar w:fldCharType="separate"/>
    </w:r>
    <w:r w:rsidR="000C6311">
      <w:rPr>
        <w:rFonts w:asciiTheme="minorHAnsi" w:hAnsiTheme="minorHAnsi" w:cs="Arial"/>
        <w:noProof/>
        <w:sz w:val="16"/>
        <w:szCs w:val="16"/>
      </w:rPr>
      <w:t>1</w:t>
    </w:r>
    <w:r w:rsidRPr="00BD559A">
      <w:rPr>
        <w:rFonts w:asciiTheme="minorHAnsi" w:hAnsiTheme="minorHAnsi" w:cs="Arial"/>
        <w:sz w:val="16"/>
        <w:szCs w:val="16"/>
      </w:rPr>
      <w:fldChar w:fldCharType="end"/>
    </w:r>
    <w:r w:rsidRPr="00BD559A">
      <w:rPr>
        <w:rFonts w:asciiTheme="minorHAnsi" w:hAnsiTheme="minorHAnsi" w:cs="Arial"/>
        <w:sz w:val="16"/>
        <w:szCs w:val="16"/>
      </w:rPr>
      <w:tab/>
    </w:r>
    <w:r w:rsidRPr="00BD559A">
      <w:rPr>
        <w:rFonts w:asciiTheme="minorHAnsi" w:hAnsiTheme="minorHAnsi" w:cs="Arial"/>
        <w:sz w:val="16"/>
        <w:szCs w:val="16"/>
      </w:rPr>
      <w:tab/>
      <w:t>CYTOM</w:t>
    </w:r>
    <w:r w:rsidRPr="00BD559A">
      <w:rPr>
        <w:rFonts w:asciiTheme="minorHAnsi" w:hAnsiTheme="minorHAnsi"/>
        <w:sz w:val="16"/>
        <w:szCs w:val="16"/>
      </w:rPr>
      <w:t>-R2-ENRG-00</w:t>
    </w:r>
    <w:r w:rsidR="000E075C" w:rsidRPr="00BD559A">
      <w:rPr>
        <w:rFonts w:asciiTheme="minorHAnsi" w:hAnsiTheme="minorHAnsi"/>
        <w:sz w:val="16"/>
        <w:szCs w:val="16"/>
      </w:rPr>
      <w:t>4</w:t>
    </w:r>
    <w:r w:rsidRPr="00BD559A">
      <w:rPr>
        <w:rFonts w:asciiTheme="minorHAnsi" w:hAnsiTheme="minorHAnsi"/>
        <w:sz w:val="16"/>
        <w:szCs w:val="16"/>
      </w:rPr>
      <w:t>_DPNI_Feuille_Demande_HUS v1 du 2</w:t>
    </w:r>
    <w:r w:rsidR="00BD559A">
      <w:rPr>
        <w:rFonts w:asciiTheme="minorHAnsi" w:hAnsiTheme="minorHAnsi"/>
        <w:sz w:val="16"/>
        <w:szCs w:val="16"/>
      </w:rPr>
      <w:t>9</w:t>
    </w:r>
    <w:r w:rsidRPr="00BD559A">
      <w:rPr>
        <w:rFonts w:asciiTheme="minorHAnsi" w:hAnsiTheme="minorHAnsi"/>
        <w:sz w:val="16"/>
        <w:szCs w:val="16"/>
      </w:rPr>
      <w:t>/03/2019 validé par B. GERARD, biologiste signataire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9C" w:rsidRDefault="009D519C" w:rsidP="00056ECC">
      <w:r>
        <w:separator/>
      </w:r>
    </w:p>
  </w:footnote>
  <w:footnote w:type="continuationSeparator" w:id="0">
    <w:p w:rsidR="009D519C" w:rsidRDefault="009D519C" w:rsidP="00056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C6"/>
    <w:rsid w:val="00056ECC"/>
    <w:rsid w:val="000721B1"/>
    <w:rsid w:val="000B1F1B"/>
    <w:rsid w:val="000C6311"/>
    <w:rsid w:val="000E075C"/>
    <w:rsid w:val="00100AF9"/>
    <w:rsid w:val="00106723"/>
    <w:rsid w:val="00191A2B"/>
    <w:rsid w:val="001B1488"/>
    <w:rsid w:val="001C27AB"/>
    <w:rsid w:val="002B20C6"/>
    <w:rsid w:val="002B6F01"/>
    <w:rsid w:val="004D6040"/>
    <w:rsid w:val="00564537"/>
    <w:rsid w:val="00601663"/>
    <w:rsid w:val="00604205"/>
    <w:rsid w:val="00671D09"/>
    <w:rsid w:val="007A52A9"/>
    <w:rsid w:val="008F0304"/>
    <w:rsid w:val="009929CE"/>
    <w:rsid w:val="009A303F"/>
    <w:rsid w:val="009D519C"/>
    <w:rsid w:val="00A804E9"/>
    <w:rsid w:val="00B257B7"/>
    <w:rsid w:val="00B41626"/>
    <w:rsid w:val="00B57027"/>
    <w:rsid w:val="00B942A3"/>
    <w:rsid w:val="00BC2207"/>
    <w:rsid w:val="00BD559A"/>
    <w:rsid w:val="00C408AC"/>
    <w:rsid w:val="00F2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2B20C6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2B20C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semiHidden/>
    <w:rsid w:val="002B20C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B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6EC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56EC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56EC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6EC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0721B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721B1"/>
    <w:rPr>
      <w:rFonts w:eastAsiaTheme="minorEastAsia"/>
      <w:i/>
      <w:iCs/>
      <w:color w:val="000000" w:themeColor="text1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21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1B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2B20C6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2B20C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semiHidden/>
    <w:rsid w:val="002B20C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B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6EC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56EC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56EC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6EC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0721B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721B1"/>
    <w:rPr>
      <w:rFonts w:eastAsiaTheme="minorEastAsia"/>
      <w:i/>
      <w:iCs/>
      <w:color w:val="000000" w:themeColor="text1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21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1B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cyto@chru-strasbourg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bocyto@chru-strasbourg.f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abocyto@chru-strasbourg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7FD68AE3.dotm</Template>
  <TotalTime>0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Bénédicte</dc:creator>
  <cp:lastModifiedBy>phoffmann</cp:lastModifiedBy>
  <cp:revision>2</cp:revision>
  <cp:lastPrinted>2019-04-01T09:58:00Z</cp:lastPrinted>
  <dcterms:created xsi:type="dcterms:W3CDTF">2019-05-21T09:05:00Z</dcterms:created>
  <dcterms:modified xsi:type="dcterms:W3CDTF">2019-05-21T09:05:00Z</dcterms:modified>
</cp:coreProperties>
</file>